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04982" w14:textId="77777777" w:rsidR="007C38B5" w:rsidRDefault="008E06F8" w:rsidP="0007519A">
      <w:pPr>
        <w:pStyle w:val="NormalWeb"/>
        <w:jc w:val="center"/>
        <w:rPr>
          <w:rFonts w:ascii="Calibri" w:hAnsi="Calibri" w:cs="Calibri"/>
          <w:b/>
          <w:bCs/>
          <w:color w:val="0C0C0C"/>
          <w:sz w:val="28"/>
          <w:szCs w:val="28"/>
          <w:lang w:val="fr-FR"/>
        </w:rPr>
      </w:pPr>
      <w:r>
        <w:rPr>
          <w:rFonts w:ascii="Calibri" w:hAnsi="Calibri" w:cs="Calibri"/>
          <w:b/>
          <w:bCs/>
          <w:color w:val="0C0C0C"/>
          <w:sz w:val="28"/>
          <w:szCs w:val="28"/>
          <w:lang w:val="fr-FR"/>
        </w:rPr>
        <w:t>Forum Europe-Chine des civilisations</w:t>
      </w:r>
    </w:p>
    <w:p w14:paraId="2F0B79E4" w14:textId="77777777" w:rsidR="0007519A" w:rsidRPr="00666B9C" w:rsidRDefault="0007519A" w:rsidP="0007519A">
      <w:pPr>
        <w:pStyle w:val="NormalWeb"/>
        <w:jc w:val="center"/>
        <w:rPr>
          <w:rFonts w:ascii="Calibri" w:hAnsi="Calibri" w:cs="Calibri"/>
          <w:b/>
          <w:bCs/>
          <w:color w:val="0C0C0C"/>
          <w:sz w:val="44"/>
          <w:szCs w:val="44"/>
          <w:lang w:val="fr-FR"/>
        </w:rPr>
      </w:pPr>
    </w:p>
    <w:p w14:paraId="664FE236" w14:textId="77777777" w:rsidR="0007519A" w:rsidRPr="00AA7DC5" w:rsidRDefault="0007519A" w:rsidP="0007519A">
      <w:pPr>
        <w:pStyle w:val="NormalWeb"/>
        <w:jc w:val="center"/>
        <w:rPr>
          <w:rFonts w:ascii="Calibri" w:hAnsi="Calibri" w:cs="Calibri"/>
          <w:b/>
          <w:bCs/>
          <w:color w:val="0C0C0C"/>
          <w:sz w:val="44"/>
          <w:szCs w:val="44"/>
          <w:lang w:val="fr-FR"/>
        </w:rPr>
      </w:pPr>
      <w:r w:rsidRPr="00AA7DC5">
        <w:rPr>
          <w:rFonts w:ascii="Calibri" w:hAnsi="Calibri" w:cs="Calibri"/>
          <w:b/>
          <w:bCs/>
          <w:color w:val="0C0C0C"/>
          <w:sz w:val="44"/>
          <w:szCs w:val="44"/>
          <w:lang w:val="fr-FR"/>
        </w:rPr>
        <w:t xml:space="preserve">Colloque franco-chinois </w:t>
      </w:r>
    </w:p>
    <w:p w14:paraId="21A62F46" w14:textId="77777777" w:rsidR="0007519A" w:rsidRPr="00AA7DC5" w:rsidRDefault="0007519A" w:rsidP="0007519A">
      <w:pPr>
        <w:pStyle w:val="NormalWeb"/>
        <w:jc w:val="center"/>
        <w:rPr>
          <w:rFonts w:ascii="Calibri" w:hAnsi="Calibri" w:cs="Calibri"/>
          <w:b/>
          <w:bCs/>
          <w:color w:val="0C0C0C"/>
          <w:sz w:val="44"/>
          <w:szCs w:val="44"/>
          <w:lang w:val="fr-FR"/>
        </w:rPr>
      </w:pPr>
      <w:proofErr w:type="gramStart"/>
      <w:r w:rsidRPr="00AA7DC5">
        <w:rPr>
          <w:rFonts w:ascii="Calibri" w:hAnsi="Calibri" w:cs="Calibri"/>
          <w:b/>
          <w:bCs/>
          <w:color w:val="0C0C0C"/>
          <w:sz w:val="44"/>
          <w:szCs w:val="44"/>
          <w:lang w:val="fr-FR"/>
        </w:rPr>
        <w:t>sur</w:t>
      </w:r>
      <w:proofErr w:type="gramEnd"/>
      <w:r w:rsidRPr="00AA7DC5">
        <w:rPr>
          <w:rFonts w:ascii="Calibri" w:hAnsi="Calibri" w:cs="Calibri"/>
          <w:b/>
          <w:bCs/>
          <w:color w:val="0C0C0C"/>
          <w:sz w:val="44"/>
          <w:szCs w:val="44"/>
          <w:lang w:val="fr-FR"/>
        </w:rPr>
        <w:t xml:space="preserve"> le vieillissement de la population </w:t>
      </w:r>
    </w:p>
    <w:p w14:paraId="7F705B5B" w14:textId="77777777" w:rsidR="0007519A" w:rsidRPr="00AA7DC5" w:rsidRDefault="0007519A" w:rsidP="0007519A">
      <w:pPr>
        <w:pStyle w:val="NormalWeb"/>
        <w:jc w:val="center"/>
        <w:rPr>
          <w:sz w:val="44"/>
          <w:szCs w:val="44"/>
          <w:lang w:val="fr-FR"/>
        </w:rPr>
      </w:pPr>
      <w:proofErr w:type="gramStart"/>
      <w:r w:rsidRPr="00AA7DC5">
        <w:rPr>
          <w:rFonts w:ascii="Calibri" w:hAnsi="Calibri" w:cs="Calibri"/>
          <w:b/>
          <w:bCs/>
          <w:color w:val="0C0C0C"/>
          <w:sz w:val="44"/>
          <w:szCs w:val="44"/>
          <w:lang w:val="fr-FR"/>
        </w:rPr>
        <w:t>en</w:t>
      </w:r>
      <w:proofErr w:type="gramEnd"/>
      <w:r w:rsidRPr="00AA7DC5">
        <w:rPr>
          <w:sz w:val="44"/>
          <w:szCs w:val="44"/>
          <w:lang w:val="fr-FR"/>
        </w:rPr>
        <w:t xml:space="preserve"> </w:t>
      </w:r>
      <w:r w:rsidRPr="00AA7DC5">
        <w:rPr>
          <w:rFonts w:ascii="Calibri" w:hAnsi="Calibri" w:cs="Calibri"/>
          <w:b/>
          <w:bCs/>
          <w:color w:val="0C0C0C"/>
          <w:sz w:val="44"/>
          <w:szCs w:val="44"/>
          <w:lang w:val="fr-FR"/>
        </w:rPr>
        <w:t>Chine et en France</w:t>
      </w:r>
    </w:p>
    <w:p w14:paraId="146DA47A" w14:textId="77777777" w:rsidR="0007519A" w:rsidRPr="00AA7DC5" w:rsidRDefault="0007519A" w:rsidP="0007519A">
      <w:pPr>
        <w:pStyle w:val="NormalWeb"/>
        <w:jc w:val="center"/>
        <w:rPr>
          <w:rFonts w:ascii="Calibri" w:hAnsi="Calibri" w:cs="Calibri"/>
          <w:b/>
          <w:bCs/>
          <w:color w:val="0C0C0C"/>
          <w:sz w:val="28"/>
          <w:szCs w:val="28"/>
          <w:shd w:val="clear" w:color="auto" w:fill="FFFFFF"/>
          <w:lang w:val="fr-FR"/>
        </w:rPr>
      </w:pPr>
    </w:p>
    <w:p w14:paraId="4D4B9DE2" w14:textId="5E237AA4" w:rsidR="0007519A" w:rsidRPr="00AA7DC5" w:rsidRDefault="00540994" w:rsidP="0007519A">
      <w:pPr>
        <w:pStyle w:val="NormalWeb"/>
        <w:jc w:val="center"/>
        <w:rPr>
          <w:rFonts w:ascii="Calibri" w:hAnsi="Calibri" w:cs="Calibri"/>
          <w:b/>
          <w:bCs/>
          <w:color w:val="0C0C0C"/>
          <w:sz w:val="36"/>
          <w:szCs w:val="36"/>
          <w:shd w:val="clear" w:color="auto" w:fill="FFFFFF"/>
          <w:lang w:val="fr-FR"/>
        </w:rPr>
      </w:pPr>
      <w:r w:rsidRPr="00AA7DC5">
        <w:rPr>
          <w:rFonts w:ascii="Calibri" w:hAnsi="Calibri" w:cs="Calibri"/>
          <w:b/>
          <w:bCs/>
          <w:color w:val="0C0C0C"/>
          <w:sz w:val="28"/>
          <w:szCs w:val="28"/>
          <w:shd w:val="clear" w:color="auto" w:fill="FFFFFF"/>
          <w:lang w:val="fr-FR"/>
        </w:rPr>
        <w:t>Première</w:t>
      </w:r>
      <w:r w:rsidR="0007519A" w:rsidRPr="00AA7DC5">
        <w:rPr>
          <w:rFonts w:ascii="Calibri" w:hAnsi="Calibri" w:cs="Calibri"/>
          <w:b/>
          <w:bCs/>
          <w:color w:val="0C0C0C"/>
          <w:sz w:val="28"/>
          <w:szCs w:val="28"/>
          <w:shd w:val="clear" w:color="auto" w:fill="FFFFFF"/>
          <w:lang w:val="fr-FR"/>
        </w:rPr>
        <w:t xml:space="preserve"> partie</w:t>
      </w:r>
      <w:r w:rsidR="0007519A" w:rsidRPr="00AA7DC5">
        <w:rPr>
          <w:rFonts w:ascii="Calibri" w:hAnsi="Calibri" w:cs="Calibri"/>
          <w:b/>
          <w:bCs/>
          <w:color w:val="0C0C0C"/>
          <w:sz w:val="28"/>
          <w:szCs w:val="28"/>
          <w:shd w:val="clear" w:color="auto" w:fill="FFFFFF"/>
          <w:lang w:val="fr-FR"/>
        </w:rPr>
        <w:br/>
      </w:r>
      <w:r w:rsidR="0007519A" w:rsidRPr="00AA7DC5">
        <w:rPr>
          <w:rFonts w:ascii="Calibri" w:hAnsi="Calibri" w:cs="Calibri"/>
          <w:b/>
          <w:bCs/>
          <w:color w:val="0C0C0C"/>
          <w:sz w:val="36"/>
          <w:szCs w:val="36"/>
          <w:shd w:val="clear" w:color="auto" w:fill="FFFFFF"/>
          <w:lang w:val="fr-FR"/>
        </w:rPr>
        <w:t xml:space="preserve">Aspects </w:t>
      </w:r>
      <w:r w:rsidRPr="00AA7DC5">
        <w:rPr>
          <w:rFonts w:ascii="Calibri" w:hAnsi="Calibri" w:cs="Calibri"/>
          <w:b/>
          <w:bCs/>
          <w:color w:val="0C0C0C"/>
          <w:sz w:val="36"/>
          <w:szCs w:val="36"/>
          <w:shd w:val="clear" w:color="auto" w:fill="FFFFFF"/>
          <w:lang w:val="fr-FR"/>
        </w:rPr>
        <w:t>sociétaux</w:t>
      </w:r>
      <w:r w:rsidR="0007519A" w:rsidRPr="00AA7DC5">
        <w:rPr>
          <w:rFonts w:ascii="Calibri" w:hAnsi="Calibri" w:cs="Calibri"/>
          <w:b/>
          <w:bCs/>
          <w:color w:val="0C0C0C"/>
          <w:sz w:val="36"/>
          <w:szCs w:val="36"/>
          <w:shd w:val="clear" w:color="auto" w:fill="FFFFFF"/>
          <w:lang w:val="fr-FR"/>
        </w:rPr>
        <w:t xml:space="preserve"> et humains du vieillissement en Chine </w:t>
      </w:r>
    </w:p>
    <w:p w14:paraId="68F4BE77" w14:textId="77777777" w:rsidR="0007519A" w:rsidRPr="00AA7DC5" w:rsidRDefault="0007519A" w:rsidP="0007519A">
      <w:pPr>
        <w:pStyle w:val="NormalWeb"/>
        <w:jc w:val="center"/>
        <w:rPr>
          <w:rFonts w:ascii="Calibri" w:hAnsi="Calibri" w:cs="Calibri"/>
          <w:b/>
          <w:bCs/>
          <w:color w:val="0C0C0C"/>
          <w:sz w:val="36"/>
          <w:szCs w:val="36"/>
          <w:shd w:val="clear" w:color="auto" w:fill="FFFFFF"/>
          <w:lang w:val="fr-FR"/>
        </w:rPr>
      </w:pPr>
    </w:p>
    <w:p w14:paraId="7F7DF19D" w14:textId="77777777" w:rsidR="0007519A" w:rsidRPr="00AA7DC5" w:rsidRDefault="0007519A" w:rsidP="0007519A">
      <w:pPr>
        <w:pStyle w:val="NormalWeb"/>
        <w:jc w:val="center"/>
        <w:rPr>
          <w:rFonts w:ascii="Calibri" w:hAnsi="Calibri" w:cs="Calibri"/>
          <w:b/>
          <w:bCs/>
          <w:lang w:val="fr-FR"/>
        </w:rPr>
      </w:pPr>
    </w:p>
    <w:p w14:paraId="293727A7" w14:textId="77777777" w:rsidR="0050761B" w:rsidRPr="00AA7DC5" w:rsidRDefault="0050761B" w:rsidP="0050761B">
      <w:pPr>
        <w:jc w:val="center"/>
        <w:rPr>
          <w:rFonts w:ascii="Calibri" w:hAnsi="Calibri" w:cs="Calibri"/>
          <w:sz w:val="23"/>
          <w:szCs w:val="23"/>
          <w:lang w:val="fr-FR"/>
        </w:rPr>
      </w:pPr>
      <w:r w:rsidRPr="00AA7DC5">
        <w:rPr>
          <w:rFonts w:ascii="Calibri" w:hAnsi="Calibri" w:cs="Calibri"/>
          <w:sz w:val="23"/>
          <w:szCs w:val="23"/>
          <w:lang w:val="fr-FR"/>
        </w:rPr>
        <w:t>Ce colloque bénéficie du soutien de l’ambassade de France en Chine.</w:t>
      </w:r>
    </w:p>
    <w:p w14:paraId="43F8ED89" w14:textId="77777777" w:rsidR="0050761B" w:rsidRPr="00AA7DC5" w:rsidRDefault="0050761B" w:rsidP="0050761B">
      <w:pPr>
        <w:jc w:val="center"/>
        <w:rPr>
          <w:rFonts w:ascii="Calibri" w:hAnsi="Calibri" w:cs="Calibri"/>
          <w:sz w:val="23"/>
          <w:szCs w:val="23"/>
          <w:lang w:val="fr-FR"/>
        </w:rPr>
      </w:pPr>
    </w:p>
    <w:p w14:paraId="3FBD7FA1" w14:textId="77777777" w:rsidR="0050761B" w:rsidRPr="00AA7DC5" w:rsidRDefault="0050761B" w:rsidP="0050761B">
      <w:pPr>
        <w:jc w:val="center"/>
        <w:rPr>
          <w:rFonts w:ascii="Calibri" w:hAnsi="Calibri" w:cs="Calibri"/>
          <w:sz w:val="23"/>
          <w:szCs w:val="23"/>
          <w:lang w:val="fr-FR"/>
        </w:rPr>
      </w:pPr>
      <w:r w:rsidRPr="00AA7DC5">
        <w:rPr>
          <w:rFonts w:ascii="Calibri" w:hAnsi="Calibri" w:cs="Calibri"/>
          <w:sz w:val="23"/>
          <w:szCs w:val="23"/>
          <w:lang w:val="fr-FR"/>
        </w:rPr>
        <w:t>Les publications et points de vue exprimés n’engagent que leurs auteurs.</w:t>
      </w:r>
    </w:p>
    <w:p w14:paraId="1DAB0747" w14:textId="77777777" w:rsidR="0007519A" w:rsidRPr="00AA7DC5" w:rsidRDefault="0007519A" w:rsidP="0007519A">
      <w:pPr>
        <w:pStyle w:val="NormalWeb"/>
        <w:jc w:val="center"/>
        <w:rPr>
          <w:rFonts w:ascii="Calibri" w:hAnsi="Calibri" w:cs="Calibri"/>
          <w:b/>
          <w:bCs/>
          <w:lang w:val="fr-FR"/>
        </w:rPr>
      </w:pPr>
    </w:p>
    <w:p w14:paraId="4542F05B" w14:textId="77777777" w:rsidR="0007519A" w:rsidRPr="00AA7DC5" w:rsidRDefault="0007519A" w:rsidP="0007519A">
      <w:pPr>
        <w:pStyle w:val="NormalWeb"/>
        <w:jc w:val="center"/>
        <w:rPr>
          <w:rFonts w:ascii="Calibri" w:hAnsi="Calibri" w:cs="Calibri"/>
          <w:b/>
          <w:bCs/>
          <w:lang w:val="fr-FR"/>
        </w:rPr>
      </w:pPr>
    </w:p>
    <w:p w14:paraId="340BAA6D" w14:textId="07010134" w:rsidR="0007519A" w:rsidRPr="00AA7DC5" w:rsidRDefault="0007519A" w:rsidP="0007519A">
      <w:pPr>
        <w:pStyle w:val="NormalWeb"/>
        <w:jc w:val="center"/>
        <w:rPr>
          <w:lang w:val="fr-FR"/>
        </w:rPr>
      </w:pPr>
      <w:r w:rsidRPr="00AA7DC5">
        <w:rPr>
          <w:rFonts w:ascii="Calibri" w:hAnsi="Calibri" w:cs="Calibri"/>
          <w:b/>
          <w:bCs/>
          <w:lang w:val="fr-FR"/>
        </w:rPr>
        <w:t xml:space="preserve">29 - 30 avril 2024·Sorbonne </w:t>
      </w:r>
      <w:r w:rsidRPr="00204F3C">
        <w:rPr>
          <w:rFonts w:ascii="Calibri" w:hAnsi="Calibri" w:cs="Calibri"/>
          <w:b/>
          <w:bCs/>
          <w:lang w:val="fr-FR"/>
        </w:rPr>
        <w:t>Université</w:t>
      </w:r>
      <w:r w:rsidR="007C38B5" w:rsidRPr="00204F3C">
        <w:rPr>
          <w:rFonts w:ascii="Calibri" w:hAnsi="Calibri" w:cs="Calibri"/>
          <w:b/>
          <w:bCs/>
          <w:lang w:val="fr-FR"/>
        </w:rPr>
        <w:t>-</w:t>
      </w:r>
      <w:r w:rsidR="007C38B5" w:rsidRPr="00204F3C">
        <w:rPr>
          <w:rFonts w:ascii="Calibri" w:hAnsi="Calibri" w:cs="Calibri" w:hint="eastAsia"/>
          <w:b/>
          <w:bCs/>
          <w:lang w:val="fr-FR"/>
        </w:rPr>
        <w:t>F</w:t>
      </w:r>
      <w:r w:rsidR="007C38B5" w:rsidRPr="00204F3C">
        <w:rPr>
          <w:rFonts w:ascii="Calibri" w:hAnsi="Calibri" w:cs="Calibri"/>
          <w:b/>
          <w:bCs/>
          <w:lang w:val="fr-FR"/>
        </w:rPr>
        <w:t>aculté des lettres</w:t>
      </w:r>
    </w:p>
    <w:p w14:paraId="15641C25" w14:textId="7F30B44C" w:rsidR="007020CD" w:rsidRDefault="007020CD">
      <w:pPr>
        <w:widowControl/>
        <w:jc w:val="left"/>
        <w:rPr>
          <w:lang w:val="fr-FR"/>
        </w:rPr>
        <w:sectPr w:rsidR="007020CD" w:rsidSect="00701EB0">
          <w:headerReference w:type="even" r:id="rId7"/>
          <w:headerReference w:type="default" r:id="rId8"/>
          <w:footerReference w:type="even" r:id="rId9"/>
          <w:footerReference w:type="default" r:id="rId10"/>
          <w:headerReference w:type="first" r:id="rId11"/>
          <w:footerReference w:type="first" r:id="rId12"/>
          <w:pgSz w:w="11900" w:h="16840"/>
          <w:pgMar w:top="1440" w:right="1800" w:bottom="1440" w:left="1800" w:header="851" w:footer="992" w:gutter="0"/>
          <w:cols w:space="425"/>
          <w:docGrid w:type="lines" w:linePitch="312"/>
        </w:sectPr>
      </w:pPr>
    </w:p>
    <w:p w14:paraId="182B7512" w14:textId="07660E2E" w:rsidR="0007519A" w:rsidRPr="00613191" w:rsidRDefault="0007519A" w:rsidP="0007519A">
      <w:pPr>
        <w:pStyle w:val="NormalWeb"/>
        <w:rPr>
          <w:lang w:val="fr-FR"/>
        </w:rPr>
      </w:pPr>
      <w:r w:rsidRPr="00613191">
        <w:rPr>
          <w:rFonts w:ascii="Calibri" w:hAnsi="Calibri" w:cs="Calibri"/>
          <w:b/>
          <w:bCs/>
          <w:lang w:val="fr-FR"/>
        </w:rPr>
        <w:lastRenderedPageBreak/>
        <w:t xml:space="preserve">Organisateurs : </w:t>
      </w:r>
    </w:p>
    <w:p w14:paraId="1AD32643" w14:textId="7AAA6117" w:rsidR="00001D95" w:rsidRPr="00613191" w:rsidRDefault="00001D95" w:rsidP="00001D95">
      <w:pPr>
        <w:pStyle w:val="NormalWeb"/>
        <w:rPr>
          <w:rFonts w:ascii="Calibri" w:hAnsi="Calibri" w:cs="Calibri"/>
          <w:lang w:val="fr-FR"/>
        </w:rPr>
      </w:pPr>
      <w:r w:rsidRPr="00613191">
        <w:rPr>
          <w:rFonts w:ascii="Calibri" w:hAnsi="Calibri" w:cs="Calibri"/>
          <w:lang w:val="fr-FR"/>
        </w:rPr>
        <w:t xml:space="preserve">Sorbonne </w:t>
      </w:r>
      <w:r w:rsidRPr="00204F3C">
        <w:rPr>
          <w:rFonts w:ascii="Calibri" w:hAnsi="Calibri" w:cs="Calibri"/>
          <w:lang w:val="fr-FR"/>
        </w:rPr>
        <w:t>université</w:t>
      </w:r>
      <w:r w:rsidR="007C38B5" w:rsidRPr="00204F3C">
        <w:rPr>
          <w:rFonts w:ascii="Calibri" w:hAnsi="Calibri" w:cs="Calibri"/>
          <w:lang w:val="fr-FR"/>
        </w:rPr>
        <w:t>-</w:t>
      </w:r>
      <w:r w:rsidRPr="00204F3C">
        <w:rPr>
          <w:rFonts w:ascii="Calibri" w:hAnsi="Calibri" w:cs="Calibri"/>
          <w:lang w:val="fr-FR"/>
        </w:rPr>
        <w:t>Faculté des lettres</w:t>
      </w:r>
    </w:p>
    <w:p w14:paraId="15713D4C" w14:textId="77777777" w:rsidR="0007519A" w:rsidRPr="00954BD1" w:rsidRDefault="0007519A" w:rsidP="0007519A">
      <w:pPr>
        <w:pStyle w:val="NormalWeb"/>
        <w:rPr>
          <w:rFonts w:ascii="Calibri" w:hAnsi="Calibri" w:cs="Calibri"/>
        </w:rPr>
      </w:pPr>
      <w:r w:rsidRPr="00954BD1">
        <w:rPr>
          <w:rFonts w:ascii="Calibri" w:hAnsi="Calibri" w:cs="Calibri"/>
        </w:rPr>
        <w:t xml:space="preserve">Université Paul-Valéry Montpellier 3 </w:t>
      </w:r>
      <w:r w:rsidR="00DB6026" w:rsidRPr="00954BD1">
        <w:rPr>
          <w:rFonts w:ascii="Calibri" w:hAnsi="Calibri" w:cs="Calibri"/>
        </w:rPr>
        <w:t xml:space="preserve">    </w:t>
      </w:r>
      <w:r w:rsidRPr="00954BD1">
        <w:rPr>
          <w:rFonts w:ascii="Calibri" w:hAnsi="Calibri" w:cs="Calibri"/>
        </w:rPr>
        <w:t>KEDGE Business School</w:t>
      </w:r>
    </w:p>
    <w:p w14:paraId="34494E06" w14:textId="77777777" w:rsidR="00DB6026" w:rsidRPr="00613191" w:rsidRDefault="00DB6026" w:rsidP="0007519A">
      <w:pPr>
        <w:pStyle w:val="NormalWeb"/>
        <w:rPr>
          <w:rFonts w:ascii="Calibri" w:hAnsi="Calibri" w:cs="Calibri"/>
          <w:lang w:val="fr-FR"/>
        </w:rPr>
      </w:pPr>
      <w:r w:rsidRPr="00613191">
        <w:rPr>
          <w:rFonts w:ascii="Calibri" w:hAnsi="Calibri" w:cs="Calibri"/>
          <w:lang w:val="fr-FR"/>
        </w:rPr>
        <w:t>&amp;</w:t>
      </w:r>
    </w:p>
    <w:p w14:paraId="7B43059B" w14:textId="76E5614C" w:rsidR="0007519A" w:rsidRPr="00613191" w:rsidRDefault="00540994" w:rsidP="0007519A">
      <w:pPr>
        <w:pStyle w:val="NormalWeb"/>
        <w:rPr>
          <w:rFonts w:ascii="Calibri" w:hAnsi="Calibri" w:cs="Calibri"/>
          <w:lang w:val="fr-FR"/>
        </w:rPr>
      </w:pPr>
      <w:r w:rsidRPr="00613191">
        <w:rPr>
          <w:rFonts w:ascii="Calibri" w:hAnsi="Calibri" w:cs="Calibri"/>
          <w:lang w:val="fr-FR"/>
        </w:rPr>
        <w:t>Université</w:t>
      </w:r>
      <w:r w:rsidR="0007519A" w:rsidRPr="00613191">
        <w:rPr>
          <w:rFonts w:ascii="Calibri" w:hAnsi="Calibri" w:cs="Calibri"/>
          <w:lang w:val="fr-FR"/>
        </w:rPr>
        <w:t xml:space="preserve"> </w:t>
      </w:r>
      <w:proofErr w:type="spellStart"/>
      <w:r w:rsidR="0007519A" w:rsidRPr="00613191">
        <w:rPr>
          <w:rFonts w:ascii="Calibri" w:hAnsi="Calibri" w:cs="Calibri"/>
          <w:lang w:val="fr-FR"/>
        </w:rPr>
        <w:t>Renmin</w:t>
      </w:r>
      <w:proofErr w:type="spellEnd"/>
      <w:r w:rsidR="0007519A" w:rsidRPr="00613191">
        <w:rPr>
          <w:rFonts w:ascii="Calibri" w:hAnsi="Calibri" w:cs="Calibri"/>
          <w:lang w:val="fr-FR"/>
        </w:rPr>
        <w:t xml:space="preserve"> de Chine </w:t>
      </w:r>
    </w:p>
    <w:p w14:paraId="553B0BCF" w14:textId="77777777" w:rsidR="0007519A" w:rsidRPr="00613191" w:rsidRDefault="0007519A" w:rsidP="0007519A">
      <w:pPr>
        <w:pStyle w:val="NormalWeb"/>
        <w:rPr>
          <w:rFonts w:ascii="Calibri" w:hAnsi="Calibri" w:cs="Calibri"/>
          <w:lang w:val="fr-FR"/>
        </w:rPr>
      </w:pPr>
    </w:p>
    <w:p w14:paraId="5540F1D1" w14:textId="77777777" w:rsidR="0007519A" w:rsidRPr="00613191" w:rsidRDefault="0007519A" w:rsidP="0007519A">
      <w:pPr>
        <w:pStyle w:val="NormalWeb"/>
        <w:rPr>
          <w:lang w:val="fr-FR"/>
        </w:rPr>
      </w:pPr>
      <w:r w:rsidRPr="00613191">
        <w:rPr>
          <w:rFonts w:ascii="Calibri" w:hAnsi="Calibri" w:cs="Calibri"/>
          <w:b/>
          <w:bCs/>
          <w:lang w:val="fr-FR"/>
        </w:rPr>
        <w:t xml:space="preserve">Co-organisateurs : </w:t>
      </w:r>
    </w:p>
    <w:p w14:paraId="3DC377DC" w14:textId="09D7A539" w:rsidR="006025F3" w:rsidRPr="00613191" w:rsidRDefault="006025F3" w:rsidP="006025F3">
      <w:pPr>
        <w:pStyle w:val="NormalWeb"/>
        <w:rPr>
          <w:rFonts w:ascii="Calibri" w:hAnsi="Calibri" w:cs="Calibri"/>
          <w:lang w:val="fr-FR"/>
        </w:rPr>
      </w:pPr>
      <w:r w:rsidRPr="00613191">
        <w:rPr>
          <w:rFonts w:ascii="Calibri" w:hAnsi="Calibri" w:cs="Calibri"/>
          <w:lang w:val="fr-FR"/>
        </w:rPr>
        <w:t xml:space="preserve">Institut de </w:t>
      </w:r>
      <w:r w:rsidR="00540994" w:rsidRPr="00613191">
        <w:rPr>
          <w:rFonts w:ascii="Calibri" w:hAnsi="Calibri" w:cs="Calibri"/>
          <w:lang w:val="fr-FR"/>
        </w:rPr>
        <w:t>gérontologie</w:t>
      </w:r>
      <w:r w:rsidRPr="00613191">
        <w:rPr>
          <w:rFonts w:ascii="Calibri" w:hAnsi="Calibri" w:cs="Calibri"/>
          <w:lang w:val="fr-FR"/>
        </w:rPr>
        <w:t xml:space="preserve">, </w:t>
      </w:r>
      <w:r w:rsidR="00540994" w:rsidRPr="00613191">
        <w:rPr>
          <w:rFonts w:ascii="Calibri" w:hAnsi="Calibri" w:cs="Calibri"/>
          <w:lang w:val="fr-FR"/>
        </w:rPr>
        <w:t>Université</w:t>
      </w:r>
      <w:r w:rsidRPr="00613191">
        <w:rPr>
          <w:rFonts w:ascii="Calibri" w:hAnsi="Calibri" w:cs="Calibri"/>
          <w:lang w:val="fr-FR"/>
        </w:rPr>
        <w:t xml:space="preserve"> </w:t>
      </w:r>
      <w:proofErr w:type="spellStart"/>
      <w:r w:rsidRPr="00613191">
        <w:rPr>
          <w:rFonts w:ascii="Calibri" w:hAnsi="Calibri" w:cs="Calibri"/>
          <w:lang w:val="fr-FR"/>
        </w:rPr>
        <w:t>Renmin</w:t>
      </w:r>
      <w:proofErr w:type="spellEnd"/>
      <w:r w:rsidRPr="00613191">
        <w:rPr>
          <w:rFonts w:ascii="Calibri" w:hAnsi="Calibri" w:cs="Calibri"/>
          <w:lang w:val="fr-FR"/>
        </w:rPr>
        <w:t xml:space="preserve"> de Chine</w:t>
      </w:r>
    </w:p>
    <w:p w14:paraId="0D3B2E9F" w14:textId="62F43BC1" w:rsidR="002622BE" w:rsidRPr="00232675" w:rsidRDefault="006025F3" w:rsidP="006025F3">
      <w:pPr>
        <w:pStyle w:val="NormalWeb"/>
        <w:rPr>
          <w:rFonts w:ascii="Calibri" w:hAnsi="Calibri" w:cs="Calibri"/>
          <w:lang w:val="fr-FR"/>
        </w:rPr>
      </w:pPr>
      <w:r w:rsidRPr="00613191">
        <w:rPr>
          <w:rFonts w:ascii="Calibri" w:hAnsi="Calibri" w:cs="Calibri"/>
          <w:lang w:val="fr-FR"/>
        </w:rPr>
        <w:t>Centre d’</w:t>
      </w:r>
      <w:r w:rsidR="00540994" w:rsidRPr="00613191">
        <w:rPr>
          <w:rFonts w:ascii="Calibri" w:hAnsi="Calibri" w:cs="Calibri"/>
          <w:lang w:val="fr-FR"/>
        </w:rPr>
        <w:t>études</w:t>
      </w:r>
      <w:r w:rsidRPr="00613191">
        <w:rPr>
          <w:rFonts w:ascii="Calibri" w:hAnsi="Calibri" w:cs="Calibri"/>
          <w:lang w:val="fr-FR"/>
        </w:rPr>
        <w:t xml:space="preserve"> sur la population et le </w:t>
      </w:r>
      <w:r w:rsidR="00540994" w:rsidRPr="00613191">
        <w:rPr>
          <w:rFonts w:ascii="Calibri" w:hAnsi="Calibri" w:cs="Calibri"/>
          <w:lang w:val="fr-FR"/>
        </w:rPr>
        <w:t>développement</w:t>
      </w:r>
      <w:r w:rsidRPr="00613191">
        <w:rPr>
          <w:rFonts w:ascii="Calibri" w:hAnsi="Calibri" w:cs="Calibri"/>
          <w:lang w:val="fr-FR"/>
        </w:rPr>
        <w:t xml:space="preserve">, </w:t>
      </w:r>
      <w:r w:rsidR="00540994" w:rsidRPr="00613191">
        <w:rPr>
          <w:rFonts w:ascii="Calibri" w:hAnsi="Calibri" w:cs="Calibri"/>
          <w:lang w:val="fr-FR"/>
        </w:rPr>
        <w:t>Université</w:t>
      </w:r>
      <w:r w:rsidRPr="00613191">
        <w:rPr>
          <w:rFonts w:ascii="Calibri" w:hAnsi="Calibri" w:cs="Calibri"/>
          <w:lang w:val="fr-FR"/>
        </w:rPr>
        <w:t xml:space="preserve"> </w:t>
      </w:r>
      <w:proofErr w:type="spellStart"/>
      <w:r w:rsidRPr="00613191">
        <w:rPr>
          <w:rFonts w:ascii="Calibri" w:hAnsi="Calibri" w:cs="Calibri"/>
          <w:lang w:val="fr-FR"/>
        </w:rPr>
        <w:t>Renmin</w:t>
      </w:r>
      <w:proofErr w:type="spellEnd"/>
      <w:r w:rsidRPr="00613191">
        <w:rPr>
          <w:rFonts w:ascii="Calibri" w:hAnsi="Calibri" w:cs="Calibri"/>
          <w:lang w:val="fr-FR"/>
        </w:rPr>
        <w:t xml:space="preserve"> de Chine </w:t>
      </w:r>
    </w:p>
    <w:p w14:paraId="5FBDB446" w14:textId="1BF9BDA3" w:rsidR="006025F3" w:rsidRPr="00613191" w:rsidRDefault="006025F3" w:rsidP="006025F3">
      <w:pPr>
        <w:pStyle w:val="NormalWeb"/>
        <w:rPr>
          <w:rFonts w:ascii="Calibri" w:hAnsi="Calibri" w:cs="Calibri"/>
          <w:lang w:val="fr-FR"/>
        </w:rPr>
      </w:pPr>
      <w:r w:rsidRPr="00613191">
        <w:rPr>
          <w:rFonts w:ascii="Calibri" w:hAnsi="Calibri" w:cs="Calibri"/>
          <w:lang w:val="fr-FR"/>
        </w:rPr>
        <w:t>Institut de recherche sur la France et la Francophonie (IRIFF), Universit</w:t>
      </w:r>
      <w:r w:rsidR="00540994" w:rsidRPr="00613191">
        <w:rPr>
          <w:rFonts w:ascii="Calibri" w:hAnsi="Calibri" w:cs="Calibri"/>
          <w:lang w:val="fr-FR"/>
        </w:rPr>
        <w:t>é</w:t>
      </w:r>
      <w:r w:rsidRPr="00613191">
        <w:rPr>
          <w:rFonts w:ascii="Calibri" w:hAnsi="Calibri" w:cs="Calibri"/>
          <w:lang w:val="fr-FR"/>
        </w:rPr>
        <w:t xml:space="preserve"> </w:t>
      </w:r>
      <w:proofErr w:type="spellStart"/>
      <w:r w:rsidRPr="00613191">
        <w:rPr>
          <w:rFonts w:ascii="Calibri" w:hAnsi="Calibri" w:cs="Calibri"/>
          <w:lang w:val="fr-FR"/>
        </w:rPr>
        <w:t>Renmin</w:t>
      </w:r>
      <w:proofErr w:type="spellEnd"/>
      <w:r w:rsidRPr="00613191">
        <w:rPr>
          <w:rFonts w:ascii="Calibri" w:hAnsi="Calibri" w:cs="Calibri"/>
          <w:lang w:val="fr-FR"/>
        </w:rPr>
        <w:t xml:space="preserve"> de Chine </w:t>
      </w:r>
    </w:p>
    <w:p w14:paraId="0BB9DB91" w14:textId="71D2832A" w:rsidR="006025F3" w:rsidRDefault="006025F3" w:rsidP="006025F3">
      <w:pPr>
        <w:pStyle w:val="NormalWeb"/>
        <w:rPr>
          <w:rFonts w:ascii="Calibri" w:hAnsi="Calibri" w:cs="Calibri"/>
          <w:lang w:val="fr-FR"/>
        </w:rPr>
      </w:pPr>
      <w:r w:rsidRPr="00613191">
        <w:rPr>
          <w:rFonts w:ascii="Calibri" w:hAnsi="Calibri" w:cs="Calibri"/>
          <w:lang w:val="fr-FR"/>
        </w:rPr>
        <w:t>Institut franco-chinois (IFC), Universit</w:t>
      </w:r>
      <w:r w:rsidR="00540994" w:rsidRPr="00613191">
        <w:rPr>
          <w:rFonts w:ascii="Calibri" w:hAnsi="Calibri" w:cs="Calibri"/>
          <w:lang w:val="fr-FR"/>
        </w:rPr>
        <w:t>é</w:t>
      </w:r>
      <w:r w:rsidRPr="00613191">
        <w:rPr>
          <w:rFonts w:ascii="Calibri" w:hAnsi="Calibri" w:cs="Calibri"/>
          <w:lang w:val="fr-FR"/>
        </w:rPr>
        <w:t xml:space="preserve"> </w:t>
      </w:r>
      <w:proofErr w:type="spellStart"/>
      <w:r w:rsidRPr="00613191">
        <w:rPr>
          <w:rFonts w:ascii="Calibri" w:hAnsi="Calibri" w:cs="Calibri"/>
          <w:lang w:val="fr-FR"/>
        </w:rPr>
        <w:t>Renmin</w:t>
      </w:r>
      <w:proofErr w:type="spellEnd"/>
      <w:r w:rsidRPr="00613191">
        <w:rPr>
          <w:rFonts w:ascii="Calibri" w:hAnsi="Calibri" w:cs="Calibri"/>
          <w:lang w:val="fr-FR"/>
        </w:rPr>
        <w:t xml:space="preserve"> de Chine</w:t>
      </w:r>
    </w:p>
    <w:p w14:paraId="1A258D1E" w14:textId="77777777" w:rsidR="003C0AD7" w:rsidRPr="0054371C" w:rsidRDefault="003C0AD7" w:rsidP="003C0AD7">
      <w:pPr>
        <w:pStyle w:val="NormalWeb"/>
        <w:rPr>
          <w:rFonts w:ascii="Calibri" w:hAnsi="Calibri" w:cs="Calibri"/>
          <w:lang w:val="fr-FR"/>
        </w:rPr>
      </w:pPr>
      <w:r>
        <w:rPr>
          <w:rFonts w:ascii="Calibri" w:hAnsi="Calibri" w:cs="Calibri"/>
          <w:lang w:val="fr-FR"/>
        </w:rPr>
        <w:t xml:space="preserve">Société française de Gériatrie et Gérontologie </w:t>
      </w:r>
    </w:p>
    <w:p w14:paraId="7428FFFF" w14:textId="4A0B292A" w:rsidR="006025F3" w:rsidRPr="00613191" w:rsidRDefault="006025F3" w:rsidP="006025F3">
      <w:pPr>
        <w:pStyle w:val="NormalWeb"/>
        <w:rPr>
          <w:rFonts w:ascii="Calibri" w:hAnsi="Calibri" w:cs="Calibri"/>
          <w:lang w:val="fr-FR"/>
        </w:rPr>
      </w:pPr>
      <w:r w:rsidRPr="00613191">
        <w:rPr>
          <w:rFonts w:ascii="Calibri" w:hAnsi="Calibri" w:cs="Calibri"/>
          <w:lang w:val="fr-FR"/>
        </w:rPr>
        <w:t xml:space="preserve">Institut de recherche interdisciplinaire en </w:t>
      </w:r>
      <w:r w:rsidR="00540994" w:rsidRPr="00613191">
        <w:rPr>
          <w:rFonts w:ascii="Calibri" w:hAnsi="Calibri" w:cs="Calibri"/>
          <w:lang w:val="fr-FR"/>
        </w:rPr>
        <w:t>études</w:t>
      </w:r>
      <w:r w:rsidRPr="00613191">
        <w:rPr>
          <w:rFonts w:ascii="Calibri" w:hAnsi="Calibri" w:cs="Calibri"/>
          <w:lang w:val="fr-FR"/>
        </w:rPr>
        <w:t xml:space="preserve"> culturelles (IRIEC), Universit</w:t>
      </w:r>
      <w:r w:rsidR="00540994" w:rsidRPr="00613191">
        <w:rPr>
          <w:rFonts w:ascii="Calibri" w:hAnsi="Calibri" w:cs="Calibri"/>
          <w:lang w:val="fr-FR"/>
        </w:rPr>
        <w:t>é</w:t>
      </w:r>
      <w:r w:rsidRPr="00613191">
        <w:rPr>
          <w:rFonts w:ascii="Calibri" w:hAnsi="Calibri" w:cs="Calibri"/>
          <w:lang w:val="fr-FR"/>
        </w:rPr>
        <w:t xml:space="preserve"> Montpellier 3 </w:t>
      </w:r>
    </w:p>
    <w:p w14:paraId="63F1CDEC" w14:textId="77777777" w:rsidR="006025F3" w:rsidRPr="00613191" w:rsidRDefault="006025F3" w:rsidP="006025F3">
      <w:pPr>
        <w:pStyle w:val="NormalWeb"/>
        <w:rPr>
          <w:lang w:val="fr-FR"/>
        </w:rPr>
      </w:pPr>
      <w:r w:rsidRPr="00613191">
        <w:rPr>
          <w:rFonts w:ascii="Calibri" w:hAnsi="Calibri" w:cs="Calibri"/>
          <w:lang w:val="fr-FR"/>
        </w:rPr>
        <w:t xml:space="preserve">Revue </w:t>
      </w:r>
      <w:proofErr w:type="spellStart"/>
      <w:r w:rsidRPr="00613191">
        <w:rPr>
          <w:rFonts w:ascii="Calibri" w:hAnsi="Calibri" w:cs="Calibri"/>
          <w:i/>
          <w:iCs/>
          <w:lang w:val="fr-FR"/>
        </w:rPr>
        <w:t>Economic</w:t>
      </w:r>
      <w:proofErr w:type="spellEnd"/>
      <w:r w:rsidRPr="00613191">
        <w:rPr>
          <w:rFonts w:ascii="Calibri" w:hAnsi="Calibri" w:cs="Calibri"/>
          <w:i/>
          <w:iCs/>
          <w:lang w:val="fr-FR"/>
        </w:rPr>
        <w:t xml:space="preserve"> and </w:t>
      </w:r>
      <w:proofErr w:type="spellStart"/>
      <w:r w:rsidRPr="00613191">
        <w:rPr>
          <w:rFonts w:ascii="Calibri" w:hAnsi="Calibri" w:cs="Calibri"/>
          <w:i/>
          <w:iCs/>
          <w:lang w:val="fr-FR"/>
        </w:rPr>
        <w:t>Political</w:t>
      </w:r>
      <w:proofErr w:type="spellEnd"/>
      <w:r w:rsidRPr="00613191">
        <w:rPr>
          <w:rFonts w:ascii="Calibri" w:hAnsi="Calibri" w:cs="Calibri"/>
          <w:i/>
          <w:iCs/>
          <w:lang w:val="fr-FR"/>
        </w:rPr>
        <w:t xml:space="preserve"> </w:t>
      </w:r>
      <w:proofErr w:type="spellStart"/>
      <w:r w:rsidRPr="00613191">
        <w:rPr>
          <w:rFonts w:ascii="Calibri" w:hAnsi="Calibri" w:cs="Calibri"/>
          <w:i/>
          <w:iCs/>
          <w:lang w:val="fr-FR"/>
        </w:rPr>
        <w:t>Studies</w:t>
      </w:r>
      <w:proofErr w:type="spellEnd"/>
      <w:r w:rsidRPr="00613191">
        <w:rPr>
          <w:rFonts w:ascii="Calibri" w:hAnsi="Calibri" w:cs="Calibri"/>
          <w:i/>
          <w:iCs/>
          <w:lang w:val="fr-FR"/>
        </w:rPr>
        <w:t xml:space="preserve"> </w:t>
      </w:r>
    </w:p>
    <w:p w14:paraId="4E75D357" w14:textId="77777777" w:rsidR="00DB6026" w:rsidRPr="00AA7DC5" w:rsidRDefault="00DB6026" w:rsidP="0007519A">
      <w:pPr>
        <w:pStyle w:val="NormalWeb"/>
        <w:rPr>
          <w:rFonts w:ascii="Calibri" w:hAnsi="Calibri" w:cs="Calibri"/>
          <w:sz w:val="20"/>
          <w:szCs w:val="20"/>
          <w:lang w:val="fr-FR"/>
        </w:rPr>
      </w:pPr>
      <w:r w:rsidRPr="00AA7DC5">
        <w:rPr>
          <w:rFonts w:ascii="Calibri" w:hAnsi="Calibri" w:cs="Calibri"/>
          <w:sz w:val="20"/>
          <w:szCs w:val="20"/>
          <w:lang w:val="fr-FR"/>
        </w:rPr>
        <w:t xml:space="preserve"> </w:t>
      </w:r>
    </w:p>
    <w:p w14:paraId="26C9678C" w14:textId="6AC0A84A" w:rsidR="005F0676" w:rsidRPr="003814DE" w:rsidRDefault="005F0676" w:rsidP="003814DE">
      <w:pPr>
        <w:widowControl/>
        <w:jc w:val="left"/>
        <w:rPr>
          <w:rFonts w:ascii="Calibri" w:hAnsi="Calibri" w:cs="Calibri"/>
          <w:sz w:val="20"/>
          <w:szCs w:val="20"/>
          <w:lang w:val="fr-FR"/>
        </w:rPr>
        <w:sectPr w:rsidR="005F0676" w:rsidRPr="003814DE" w:rsidSect="00701EB0">
          <w:headerReference w:type="default" r:id="rId13"/>
          <w:footerReference w:type="default" r:id="rId14"/>
          <w:pgSz w:w="11900" w:h="16840"/>
          <w:pgMar w:top="1440" w:right="1800" w:bottom="1440" w:left="1800" w:header="851" w:footer="992" w:gutter="0"/>
          <w:cols w:space="425"/>
          <w:docGrid w:type="lines" w:linePitch="312"/>
        </w:sectPr>
      </w:pPr>
    </w:p>
    <w:p w14:paraId="08C4B330" w14:textId="5B254BFA" w:rsidR="0050761B" w:rsidRPr="00AA7DC5" w:rsidRDefault="005F0676" w:rsidP="005F0676">
      <w:pPr>
        <w:pStyle w:val="Titre1"/>
        <w:rPr>
          <w:lang w:val="fr-FR"/>
        </w:rPr>
      </w:pPr>
      <w:bookmarkStart w:id="0" w:name="_Toc162534818"/>
      <w:r w:rsidRPr="00AA7DC5">
        <w:rPr>
          <w:lang w:val="fr-FR"/>
        </w:rPr>
        <w:t xml:space="preserve">I. </w:t>
      </w:r>
      <w:r w:rsidR="0050761B" w:rsidRPr="00AA7DC5">
        <w:rPr>
          <w:lang w:val="fr-FR"/>
        </w:rPr>
        <w:t>Programme général</w:t>
      </w:r>
      <w:bookmarkEnd w:id="0"/>
      <w:r w:rsidR="00152F91">
        <w:rPr>
          <w:lang w:val="fr-FR"/>
        </w:rPr>
        <w:t xml:space="preserve"> </w:t>
      </w:r>
    </w:p>
    <w:tbl>
      <w:tblPr>
        <w:tblStyle w:val="Grilledutableau"/>
        <w:tblW w:w="8364" w:type="dxa"/>
        <w:tblBorders>
          <w:left w:val="none" w:sz="0" w:space="0" w:color="auto"/>
          <w:right w:val="none" w:sz="0" w:space="0" w:color="auto"/>
          <w:insideV w:val="none" w:sz="0" w:space="0" w:color="auto"/>
        </w:tblBorders>
        <w:tblLook w:val="04A0" w:firstRow="1" w:lastRow="0" w:firstColumn="1" w:lastColumn="0" w:noHBand="0" w:noVBand="1"/>
      </w:tblPr>
      <w:tblGrid>
        <w:gridCol w:w="1427"/>
        <w:gridCol w:w="1339"/>
        <w:gridCol w:w="22"/>
        <w:gridCol w:w="2599"/>
        <w:gridCol w:w="189"/>
        <w:gridCol w:w="660"/>
        <w:gridCol w:w="2128"/>
      </w:tblGrid>
      <w:tr w:rsidR="00476A9A" w:rsidRPr="00993F95" w14:paraId="71C9A1D2" w14:textId="77777777" w:rsidTr="00C97B6D">
        <w:tc>
          <w:tcPr>
            <w:tcW w:w="1427" w:type="dxa"/>
            <w:shd w:val="clear" w:color="auto" w:fill="A5C9EB" w:themeFill="text2" w:themeFillTint="40"/>
          </w:tcPr>
          <w:p w14:paraId="7D1AFBB8" w14:textId="3DA4754D" w:rsidR="0050761B" w:rsidRPr="00993F95" w:rsidRDefault="00613191" w:rsidP="00720785">
            <w:pPr>
              <w:rPr>
                <w:rFonts w:ascii="Calibri" w:eastAsia="SimHei" w:hAnsi="Calibri"/>
                <w:b/>
                <w:bCs/>
                <w:szCs w:val="28"/>
                <w:lang w:val="fr-FR"/>
              </w:rPr>
            </w:pPr>
            <w:r w:rsidRPr="00993F95">
              <w:rPr>
                <w:rFonts w:ascii="Calibri" w:eastAsia="SimHei" w:hAnsi="Calibri"/>
                <w:b/>
                <w:bCs/>
                <w:szCs w:val="28"/>
                <w:lang w:val="fr-FR"/>
              </w:rPr>
              <w:t>Lundi</w:t>
            </w:r>
            <w:r w:rsidR="007F645B" w:rsidRPr="00993F95">
              <w:rPr>
                <w:rFonts w:ascii="Calibri" w:eastAsia="SimHei" w:hAnsi="Calibri"/>
                <w:b/>
                <w:bCs/>
                <w:szCs w:val="28"/>
                <w:lang w:val="fr-FR"/>
              </w:rPr>
              <w:t xml:space="preserve"> 29 avril</w:t>
            </w:r>
          </w:p>
        </w:tc>
        <w:tc>
          <w:tcPr>
            <w:tcW w:w="4809" w:type="dxa"/>
            <w:gridSpan w:val="5"/>
            <w:shd w:val="clear" w:color="auto" w:fill="A5C9EB" w:themeFill="text2" w:themeFillTint="40"/>
          </w:tcPr>
          <w:p w14:paraId="0F37C665" w14:textId="77777777" w:rsidR="0050761B" w:rsidRPr="00993F95" w:rsidRDefault="0050761B" w:rsidP="00720785">
            <w:pPr>
              <w:rPr>
                <w:rFonts w:ascii="Calibri" w:eastAsia="SimHei" w:hAnsi="Calibri"/>
                <w:szCs w:val="28"/>
                <w:lang w:val="fr-FR"/>
              </w:rPr>
            </w:pPr>
          </w:p>
        </w:tc>
        <w:tc>
          <w:tcPr>
            <w:tcW w:w="2128" w:type="dxa"/>
            <w:shd w:val="clear" w:color="auto" w:fill="A5C9EB" w:themeFill="text2" w:themeFillTint="40"/>
          </w:tcPr>
          <w:p w14:paraId="69C2D09A" w14:textId="77777777" w:rsidR="0050761B" w:rsidRPr="00993F95" w:rsidRDefault="0050761B" w:rsidP="00720785">
            <w:pPr>
              <w:rPr>
                <w:rFonts w:ascii="Calibri" w:eastAsia="SimHei" w:hAnsi="Calibri" w:cs="Times New Roman"/>
                <w:szCs w:val="18"/>
                <w:lang w:val="fr-FR"/>
              </w:rPr>
            </w:pPr>
          </w:p>
        </w:tc>
      </w:tr>
      <w:tr w:rsidR="0050761B" w:rsidRPr="00993F95" w14:paraId="6F8AF12C" w14:textId="77777777" w:rsidTr="00C97B6D">
        <w:tc>
          <w:tcPr>
            <w:tcW w:w="1427" w:type="dxa"/>
            <w:shd w:val="clear" w:color="auto" w:fill="FFFFFF" w:themeFill="background1"/>
          </w:tcPr>
          <w:p w14:paraId="5F51FB7C" w14:textId="0B2A9A41" w:rsidR="0050761B" w:rsidRPr="00993F95" w:rsidRDefault="00AD70F7" w:rsidP="00720785">
            <w:pPr>
              <w:rPr>
                <w:rFonts w:ascii="Calibri" w:eastAsia="SimHei" w:hAnsi="Calibri"/>
                <w:lang w:val="fr-FR"/>
              </w:rPr>
            </w:pPr>
            <w:r w:rsidRPr="00993F95">
              <w:rPr>
                <w:rFonts w:ascii="Calibri" w:eastAsia="SimHei" w:hAnsi="Calibri"/>
                <w:lang w:val="fr-FR"/>
              </w:rPr>
              <w:t>0</w:t>
            </w:r>
            <w:r w:rsidR="0050761B" w:rsidRPr="00993F95">
              <w:rPr>
                <w:rFonts w:ascii="Calibri" w:eastAsia="SimHei" w:hAnsi="Calibri"/>
                <w:lang w:val="fr-FR"/>
              </w:rPr>
              <w:t>9</w:t>
            </w:r>
            <w:r w:rsidR="00476A9A" w:rsidRPr="00993F95">
              <w:rPr>
                <w:rFonts w:ascii="Calibri" w:eastAsia="SimHei" w:hAnsi="Calibri"/>
                <w:lang w:val="fr-FR"/>
              </w:rPr>
              <w:t>h</w:t>
            </w:r>
            <w:r w:rsidR="0050761B" w:rsidRPr="00993F95">
              <w:rPr>
                <w:rFonts w:ascii="Calibri" w:eastAsia="SimHei" w:hAnsi="Calibri"/>
                <w:lang w:val="fr-FR"/>
              </w:rPr>
              <w:t>30</w:t>
            </w:r>
            <w:r w:rsidR="00476A9A" w:rsidRPr="00993F95">
              <w:rPr>
                <w:rFonts w:ascii="Calibri" w:eastAsia="SimHei" w:hAnsi="Calibri"/>
                <w:lang w:val="fr-FR"/>
              </w:rPr>
              <w:t>-</w:t>
            </w:r>
            <w:r w:rsidRPr="00993F95">
              <w:rPr>
                <w:rFonts w:ascii="Calibri" w:eastAsia="SimHei" w:hAnsi="Calibri"/>
                <w:lang w:val="fr-FR"/>
              </w:rPr>
              <w:t>0</w:t>
            </w:r>
            <w:r w:rsidR="0050761B" w:rsidRPr="00993F95">
              <w:rPr>
                <w:rFonts w:ascii="Calibri" w:eastAsia="SimHei" w:hAnsi="Calibri"/>
                <w:lang w:val="fr-FR"/>
              </w:rPr>
              <w:t>9</w:t>
            </w:r>
            <w:r w:rsidR="00476A9A" w:rsidRPr="00993F95">
              <w:rPr>
                <w:rFonts w:ascii="Calibri" w:eastAsia="SimHei" w:hAnsi="Calibri"/>
                <w:lang w:val="fr-FR"/>
              </w:rPr>
              <w:t>h</w:t>
            </w:r>
            <w:r w:rsidR="0050761B" w:rsidRPr="00993F95">
              <w:rPr>
                <w:rFonts w:ascii="Calibri" w:eastAsia="SimHei" w:hAnsi="Calibri"/>
                <w:lang w:val="fr-FR"/>
              </w:rPr>
              <w:t>40</w:t>
            </w:r>
          </w:p>
        </w:tc>
        <w:tc>
          <w:tcPr>
            <w:tcW w:w="4809" w:type="dxa"/>
            <w:gridSpan w:val="5"/>
            <w:shd w:val="clear" w:color="auto" w:fill="FFFFFF" w:themeFill="background1"/>
          </w:tcPr>
          <w:p w14:paraId="6729AA2C" w14:textId="24BD4AA5" w:rsidR="0050761B" w:rsidRPr="00993F95" w:rsidRDefault="00476A9A" w:rsidP="00720785">
            <w:pPr>
              <w:rPr>
                <w:rFonts w:ascii="Calibri" w:eastAsia="SimHei" w:hAnsi="Calibri"/>
                <w:lang w:val="fr-FR"/>
              </w:rPr>
            </w:pPr>
            <w:r w:rsidRPr="00993F95">
              <w:rPr>
                <w:rFonts w:ascii="Calibri" w:eastAsia="SimHei" w:hAnsi="Calibri"/>
                <w:lang w:val="fr-FR"/>
              </w:rPr>
              <w:t>Photographie du groupe</w:t>
            </w:r>
          </w:p>
        </w:tc>
        <w:tc>
          <w:tcPr>
            <w:tcW w:w="2128" w:type="dxa"/>
            <w:shd w:val="clear" w:color="auto" w:fill="FFFFFF" w:themeFill="background1"/>
          </w:tcPr>
          <w:p w14:paraId="447249ED" w14:textId="29EA608E" w:rsidR="0050761B" w:rsidRPr="00993F95" w:rsidRDefault="0050761B" w:rsidP="00720785">
            <w:pPr>
              <w:rPr>
                <w:rFonts w:ascii="Calibri" w:eastAsia="SimHei" w:hAnsi="Calibri" w:cs="Times New Roman"/>
                <w:szCs w:val="18"/>
                <w:lang w:val="fr-FR"/>
              </w:rPr>
            </w:pPr>
            <w:r w:rsidRPr="00993F95">
              <w:rPr>
                <w:rFonts w:ascii="Calibri" w:eastAsia="SimHei" w:hAnsi="Calibri" w:cs="Times New Roman"/>
                <w:szCs w:val="18"/>
                <w:lang w:val="fr-FR"/>
              </w:rPr>
              <w:t>Faculté des Lettres</w:t>
            </w:r>
          </w:p>
        </w:tc>
      </w:tr>
      <w:tr w:rsidR="0050761B" w:rsidRPr="00993F95" w14:paraId="5365FCBE" w14:textId="77777777" w:rsidTr="00C97B6D">
        <w:tc>
          <w:tcPr>
            <w:tcW w:w="1427" w:type="dxa"/>
            <w:shd w:val="clear" w:color="auto" w:fill="DAE9F7" w:themeFill="text2" w:themeFillTint="1A"/>
          </w:tcPr>
          <w:p w14:paraId="40530A4A" w14:textId="149F6677" w:rsidR="0050761B" w:rsidRPr="00993F95" w:rsidRDefault="00AD70F7" w:rsidP="00720785">
            <w:pPr>
              <w:rPr>
                <w:rFonts w:ascii="Calibri" w:eastAsia="SimHei" w:hAnsi="Calibri"/>
                <w:lang w:val="fr-FR"/>
              </w:rPr>
            </w:pPr>
            <w:r w:rsidRPr="00993F95">
              <w:rPr>
                <w:rFonts w:ascii="Calibri" w:eastAsia="SimHei" w:hAnsi="Calibri"/>
                <w:lang w:val="fr-FR"/>
              </w:rPr>
              <w:t>0</w:t>
            </w:r>
            <w:r w:rsidR="0050761B" w:rsidRPr="00993F95">
              <w:rPr>
                <w:rFonts w:ascii="Calibri" w:eastAsia="SimHei" w:hAnsi="Calibri"/>
                <w:lang w:val="fr-FR"/>
              </w:rPr>
              <w:t>9</w:t>
            </w:r>
            <w:r w:rsidR="00476A9A" w:rsidRPr="00993F95">
              <w:rPr>
                <w:rFonts w:ascii="Calibri" w:eastAsia="SimHei" w:hAnsi="Calibri"/>
                <w:lang w:val="fr-FR"/>
              </w:rPr>
              <w:t>h</w:t>
            </w:r>
            <w:r w:rsidR="0050761B" w:rsidRPr="00993F95">
              <w:rPr>
                <w:rFonts w:ascii="Calibri" w:eastAsia="SimHei" w:hAnsi="Calibri"/>
                <w:lang w:val="fr-FR"/>
              </w:rPr>
              <w:t>40</w:t>
            </w:r>
            <w:r w:rsidR="00476A9A" w:rsidRPr="00993F95">
              <w:rPr>
                <w:rFonts w:ascii="Calibri" w:eastAsia="SimHei" w:hAnsi="Calibri"/>
                <w:lang w:val="fr-FR"/>
              </w:rPr>
              <w:t>-</w:t>
            </w:r>
            <w:r w:rsidR="0050761B" w:rsidRPr="00993F95">
              <w:rPr>
                <w:rFonts w:ascii="Calibri" w:eastAsia="SimHei" w:hAnsi="Calibri"/>
                <w:lang w:val="fr-FR"/>
              </w:rPr>
              <w:t>10</w:t>
            </w:r>
            <w:r w:rsidR="00476A9A" w:rsidRPr="00993F95">
              <w:rPr>
                <w:rFonts w:ascii="Calibri" w:eastAsia="SimHei" w:hAnsi="Calibri"/>
                <w:lang w:val="fr-FR"/>
              </w:rPr>
              <w:t>h</w:t>
            </w:r>
            <w:r w:rsidRPr="00993F95">
              <w:rPr>
                <w:rFonts w:ascii="Calibri" w:eastAsia="SimHei" w:hAnsi="Calibri"/>
                <w:lang w:val="fr-FR"/>
              </w:rPr>
              <w:t>00</w:t>
            </w:r>
          </w:p>
        </w:tc>
        <w:tc>
          <w:tcPr>
            <w:tcW w:w="4809" w:type="dxa"/>
            <w:gridSpan w:val="5"/>
            <w:shd w:val="clear" w:color="auto" w:fill="DAE9F7" w:themeFill="text2" w:themeFillTint="1A"/>
          </w:tcPr>
          <w:p w14:paraId="4CBE8289" w14:textId="72EDD0F2" w:rsidR="0050761B" w:rsidRPr="00993F95" w:rsidRDefault="0050761B" w:rsidP="00720785">
            <w:pPr>
              <w:rPr>
                <w:rFonts w:ascii="Calibri" w:eastAsia="SimHei" w:hAnsi="Calibri" w:cs="Times New Roman (正文 CS 字体)"/>
                <w:lang w:val="fr-FR"/>
              </w:rPr>
            </w:pPr>
            <w:r w:rsidRPr="00993F95">
              <w:rPr>
                <w:rFonts w:ascii="Calibri" w:eastAsia="SimHei" w:hAnsi="Calibri" w:cs="Times New Roman (正文 CS 字体)"/>
                <w:lang w:val="fr-FR"/>
              </w:rPr>
              <w:t>C</w:t>
            </w:r>
            <w:r w:rsidR="00181FED" w:rsidRPr="00993F95">
              <w:rPr>
                <w:rFonts w:ascii="Calibri" w:eastAsia="SimHei" w:hAnsi="Calibri" w:cs="Times New Roman"/>
                <w:lang w:val="fr-FR"/>
              </w:rPr>
              <w:t>é</w:t>
            </w:r>
            <w:r w:rsidRPr="00993F95">
              <w:rPr>
                <w:rFonts w:ascii="Calibri" w:eastAsia="SimHei" w:hAnsi="Calibri" w:cs="Times New Roman"/>
                <w:lang w:val="fr-FR"/>
              </w:rPr>
              <w:t>ré</w:t>
            </w:r>
            <w:r w:rsidRPr="00993F95">
              <w:rPr>
                <w:rFonts w:ascii="Calibri" w:eastAsia="SimHei" w:hAnsi="Calibri" w:cs="Times New Roman (正文 CS 字体)"/>
                <w:lang w:val="fr-FR"/>
              </w:rPr>
              <w:t>monie d’ouverture</w:t>
            </w:r>
          </w:p>
        </w:tc>
        <w:tc>
          <w:tcPr>
            <w:tcW w:w="2128" w:type="dxa"/>
            <w:shd w:val="clear" w:color="auto" w:fill="DAE9F7" w:themeFill="text2" w:themeFillTint="1A"/>
          </w:tcPr>
          <w:p w14:paraId="43A2B0D0" w14:textId="74EFD318" w:rsidR="0050761B" w:rsidRPr="00993F95" w:rsidRDefault="0050761B" w:rsidP="00720785">
            <w:pPr>
              <w:rPr>
                <w:rFonts w:ascii="Calibri" w:eastAsia="SimHei" w:hAnsi="Calibri" w:cs="Times New Roman"/>
                <w:szCs w:val="18"/>
                <w:lang w:val="fr-FR"/>
              </w:rPr>
            </w:pPr>
            <w:r w:rsidRPr="00993F95">
              <w:rPr>
                <w:rFonts w:ascii="Calibri" w:eastAsia="SimHei" w:hAnsi="Calibri" w:cs="Times New Roman"/>
                <w:szCs w:val="18"/>
                <w:lang w:val="fr-FR"/>
              </w:rPr>
              <w:t>Faculté des Lettres</w:t>
            </w:r>
          </w:p>
        </w:tc>
      </w:tr>
      <w:tr w:rsidR="0050761B" w:rsidRPr="00993F95" w14:paraId="4E408AF3" w14:textId="77777777" w:rsidTr="00C97B6D">
        <w:tc>
          <w:tcPr>
            <w:tcW w:w="1427" w:type="dxa"/>
            <w:shd w:val="clear" w:color="auto" w:fill="FFFFFF" w:themeFill="background1"/>
          </w:tcPr>
          <w:p w14:paraId="0A9DF56B" w14:textId="43F93C46" w:rsidR="0050761B" w:rsidRPr="00993F95" w:rsidRDefault="0050761B" w:rsidP="00720785">
            <w:pPr>
              <w:rPr>
                <w:rFonts w:ascii="Calibri" w:eastAsia="SimHei" w:hAnsi="Calibri"/>
                <w:lang w:val="fr-FR"/>
              </w:rPr>
            </w:pPr>
            <w:r w:rsidRPr="00993F95">
              <w:rPr>
                <w:rFonts w:ascii="Calibri" w:eastAsia="SimHei" w:hAnsi="Calibri"/>
                <w:lang w:val="fr-FR"/>
              </w:rPr>
              <w:t>10</w:t>
            </w:r>
            <w:r w:rsidR="00476A9A" w:rsidRPr="00993F95">
              <w:rPr>
                <w:rFonts w:ascii="Calibri" w:eastAsia="SimHei" w:hAnsi="Calibri"/>
                <w:lang w:val="fr-FR"/>
              </w:rPr>
              <w:t>h</w:t>
            </w:r>
            <w:r w:rsidR="00AD70F7" w:rsidRPr="00993F95">
              <w:rPr>
                <w:rFonts w:ascii="Calibri" w:eastAsia="SimHei" w:hAnsi="Calibri" w:hint="eastAsia"/>
                <w:lang w:val="fr-FR"/>
              </w:rPr>
              <w:t>0</w:t>
            </w:r>
            <w:r w:rsidR="00AD70F7" w:rsidRPr="00993F95">
              <w:rPr>
                <w:rFonts w:ascii="Calibri" w:eastAsia="SimHei" w:hAnsi="Calibri"/>
                <w:lang w:val="fr-FR"/>
              </w:rPr>
              <w:t>0</w:t>
            </w:r>
            <w:r w:rsidR="00476A9A" w:rsidRPr="00993F95">
              <w:rPr>
                <w:rFonts w:ascii="Calibri" w:eastAsia="SimHei" w:hAnsi="Calibri"/>
                <w:lang w:val="fr-FR"/>
              </w:rPr>
              <w:t>-</w:t>
            </w:r>
            <w:r w:rsidRPr="00993F95">
              <w:rPr>
                <w:rFonts w:ascii="Calibri" w:eastAsia="SimHei" w:hAnsi="Calibri"/>
                <w:lang w:val="fr-FR"/>
              </w:rPr>
              <w:t>12</w:t>
            </w:r>
            <w:r w:rsidR="00476A9A" w:rsidRPr="00993F95">
              <w:rPr>
                <w:rFonts w:ascii="Calibri" w:eastAsia="SimHei" w:hAnsi="Calibri"/>
                <w:lang w:val="fr-FR"/>
              </w:rPr>
              <w:t>h</w:t>
            </w:r>
            <w:r w:rsidR="00AD70F7" w:rsidRPr="00993F95">
              <w:rPr>
                <w:rFonts w:ascii="Calibri" w:eastAsia="SimHei" w:hAnsi="Calibri"/>
                <w:lang w:val="fr-FR"/>
              </w:rPr>
              <w:t>00</w:t>
            </w:r>
          </w:p>
        </w:tc>
        <w:tc>
          <w:tcPr>
            <w:tcW w:w="4809" w:type="dxa"/>
            <w:gridSpan w:val="5"/>
            <w:shd w:val="clear" w:color="auto" w:fill="FFFFFF" w:themeFill="background1"/>
          </w:tcPr>
          <w:p w14:paraId="68DCCF07" w14:textId="232E293F" w:rsidR="0050761B" w:rsidRPr="00993F95" w:rsidRDefault="000069BE" w:rsidP="00720785">
            <w:pPr>
              <w:rPr>
                <w:rFonts w:ascii="Calibri" w:eastAsia="SimHei" w:hAnsi="Calibri"/>
                <w:lang w:val="fr-FR"/>
              </w:rPr>
            </w:pPr>
            <w:r w:rsidRPr="00993F95">
              <w:rPr>
                <w:rFonts w:ascii="Calibri" w:eastAsia="SimHei" w:hAnsi="Calibri" w:cs="Times New Roman (正文 CS 字体)"/>
                <w:lang w:val="fr-FR"/>
              </w:rPr>
              <w:t>Thème 1 : Développement de la population</w:t>
            </w:r>
          </w:p>
        </w:tc>
        <w:tc>
          <w:tcPr>
            <w:tcW w:w="2128" w:type="dxa"/>
            <w:shd w:val="clear" w:color="auto" w:fill="FFFFFF" w:themeFill="background1"/>
          </w:tcPr>
          <w:p w14:paraId="79FF327B" w14:textId="77777777" w:rsidR="0050761B" w:rsidRPr="00993F95" w:rsidRDefault="0050761B" w:rsidP="00720785">
            <w:pPr>
              <w:rPr>
                <w:rFonts w:ascii="Calibri" w:eastAsia="SimHei" w:hAnsi="Calibri" w:cs="Times New Roman"/>
                <w:szCs w:val="18"/>
                <w:lang w:val="fr-FR"/>
              </w:rPr>
            </w:pPr>
            <w:r w:rsidRPr="00993F95">
              <w:rPr>
                <w:rFonts w:ascii="Calibri" w:eastAsia="SimHei" w:hAnsi="Calibri" w:cs="Times New Roman"/>
                <w:szCs w:val="18"/>
                <w:lang w:val="fr-FR"/>
              </w:rPr>
              <w:t>Salle des actes</w:t>
            </w:r>
          </w:p>
        </w:tc>
      </w:tr>
      <w:tr w:rsidR="00152F91" w:rsidRPr="00E23CB4" w14:paraId="7363F927" w14:textId="77777777" w:rsidTr="00C97B6D">
        <w:tc>
          <w:tcPr>
            <w:tcW w:w="1427" w:type="dxa"/>
            <w:tcBorders>
              <w:top w:val="single" w:sz="4" w:space="0" w:color="auto"/>
              <w:left w:val="nil"/>
              <w:bottom w:val="single" w:sz="4" w:space="0" w:color="auto"/>
              <w:right w:val="nil"/>
            </w:tcBorders>
            <w:shd w:val="clear" w:color="auto" w:fill="FFFFFF" w:themeFill="background1"/>
            <w:hideMark/>
          </w:tcPr>
          <w:p w14:paraId="4C8950CA" w14:textId="6F07969E" w:rsidR="00152F91" w:rsidRPr="00993F95" w:rsidRDefault="00152F91">
            <w:pPr>
              <w:rPr>
                <w:rFonts w:ascii="Calibri" w:eastAsia="SimHei" w:hAnsi="Calibri" w:cs="Times New Roman (正文 CS 字体)"/>
                <w:color w:val="FF0000"/>
                <w:lang w:val="fr-FR"/>
              </w:rPr>
            </w:pPr>
            <w:r w:rsidRPr="00993F95">
              <w:rPr>
                <w:rFonts w:ascii="Calibri" w:eastAsia="SimHei" w:hAnsi="Calibri" w:cs="Times New Roman (正文 CS 字体)"/>
                <w:lang w:val="fr-FR"/>
              </w:rPr>
              <w:t>Modérateur</w:t>
            </w:r>
            <w:r w:rsidR="008E06F8" w:rsidRPr="00993F95">
              <w:rPr>
                <w:rFonts w:ascii="Calibri" w:eastAsia="SimHei" w:hAnsi="Calibri" w:cs="Times New Roman (正文 CS 字体)"/>
                <w:lang w:val="fr-FR"/>
              </w:rPr>
              <w:t xml:space="preserve">s </w:t>
            </w:r>
            <w:r w:rsidRPr="00993F95">
              <w:rPr>
                <w:rFonts w:ascii="Calibri" w:eastAsia="SimHei" w:hAnsi="Calibri" w:cs="Times New Roman (正文 CS 字体)"/>
                <w:lang w:val="fr-FR"/>
              </w:rPr>
              <w:t xml:space="preserve">: </w:t>
            </w:r>
          </w:p>
        </w:tc>
        <w:tc>
          <w:tcPr>
            <w:tcW w:w="4809" w:type="dxa"/>
            <w:gridSpan w:val="5"/>
            <w:tcBorders>
              <w:top w:val="single" w:sz="4" w:space="0" w:color="auto"/>
              <w:left w:val="nil"/>
              <w:bottom w:val="single" w:sz="4" w:space="0" w:color="auto"/>
              <w:right w:val="nil"/>
            </w:tcBorders>
            <w:shd w:val="clear" w:color="auto" w:fill="FFFFFF" w:themeFill="background1"/>
            <w:hideMark/>
          </w:tcPr>
          <w:p w14:paraId="4AED2495" w14:textId="467F72CD" w:rsidR="00152F91" w:rsidRPr="00993F95" w:rsidRDefault="008E06F8">
            <w:pPr>
              <w:rPr>
                <w:rFonts w:ascii="Calibri" w:eastAsia="SimHei" w:hAnsi="Calibri" w:cs="Times New Roman (正文 CS 字体)"/>
                <w:color w:val="FF0000"/>
                <w:lang w:val="fr-FR"/>
              </w:rPr>
            </w:pPr>
            <w:r w:rsidRPr="00993F95">
              <w:rPr>
                <w:rFonts w:ascii="Calibri" w:eastAsia="SimHei" w:hAnsi="Calibri" w:cs="Times New Roman (正文 CS 字体)"/>
                <w:lang w:val="fr-FR"/>
              </w:rPr>
              <w:t xml:space="preserve">M. Lu </w:t>
            </w:r>
            <w:proofErr w:type="spellStart"/>
            <w:r w:rsidRPr="00993F95">
              <w:rPr>
                <w:rFonts w:ascii="Calibri" w:eastAsia="SimHei" w:hAnsi="Calibri" w:cs="Times New Roman (正文 CS 字体)"/>
                <w:lang w:val="fr-FR"/>
              </w:rPr>
              <w:t>Jiehua</w:t>
            </w:r>
            <w:proofErr w:type="spellEnd"/>
            <w:r w:rsidRPr="00993F95">
              <w:rPr>
                <w:rFonts w:ascii="Calibri" w:eastAsia="SimHei" w:hAnsi="Calibri" w:cs="Times New Roman (正文 CS 字体)"/>
                <w:lang w:val="fr-FR"/>
              </w:rPr>
              <w:t xml:space="preserve"> et M. </w:t>
            </w:r>
            <w:r w:rsidR="00152F91" w:rsidRPr="00993F95">
              <w:rPr>
                <w:rFonts w:ascii="Calibri" w:eastAsia="SimHei" w:hAnsi="Calibri" w:cs="Times New Roman (正文 CS 字体)"/>
                <w:lang w:val="fr-FR"/>
              </w:rPr>
              <w:t xml:space="preserve">Thierry </w:t>
            </w:r>
            <w:proofErr w:type="spellStart"/>
            <w:r w:rsidR="00152F91" w:rsidRPr="00993F95">
              <w:rPr>
                <w:rFonts w:ascii="Calibri" w:eastAsia="SimHei" w:hAnsi="Calibri" w:cs="Times New Roman (正文 CS 字体)"/>
                <w:lang w:val="fr-FR"/>
              </w:rPr>
              <w:t>Tirbois</w:t>
            </w:r>
            <w:proofErr w:type="spellEnd"/>
          </w:p>
        </w:tc>
        <w:tc>
          <w:tcPr>
            <w:tcW w:w="2128" w:type="dxa"/>
            <w:tcBorders>
              <w:top w:val="single" w:sz="4" w:space="0" w:color="auto"/>
              <w:left w:val="nil"/>
              <w:bottom w:val="single" w:sz="4" w:space="0" w:color="auto"/>
              <w:right w:val="nil"/>
            </w:tcBorders>
            <w:shd w:val="clear" w:color="auto" w:fill="FFFFFF" w:themeFill="background1"/>
          </w:tcPr>
          <w:p w14:paraId="06A141BF" w14:textId="77777777" w:rsidR="00152F91" w:rsidRPr="00993F95" w:rsidRDefault="00152F91">
            <w:pPr>
              <w:rPr>
                <w:rFonts w:ascii="Calibri" w:eastAsia="SimHei" w:hAnsi="Calibri" w:cs="Times New Roman"/>
                <w:szCs w:val="18"/>
                <w:lang w:val="fr-FR"/>
              </w:rPr>
            </w:pPr>
          </w:p>
        </w:tc>
      </w:tr>
      <w:tr w:rsidR="00C97B6D" w:rsidRPr="00993F95" w14:paraId="08E44A98" w14:textId="77777777" w:rsidTr="00C97B6D">
        <w:tc>
          <w:tcPr>
            <w:tcW w:w="2766" w:type="dxa"/>
            <w:gridSpan w:val="2"/>
            <w:shd w:val="clear" w:color="auto" w:fill="DAE9F7" w:themeFill="text2" w:themeFillTint="1A"/>
          </w:tcPr>
          <w:p w14:paraId="462276A0" w14:textId="77777777" w:rsidR="00C97B6D" w:rsidRPr="00993F95" w:rsidRDefault="00C97B6D" w:rsidP="00720785">
            <w:pPr>
              <w:rPr>
                <w:rFonts w:ascii="Calibri" w:eastAsia="SimHei" w:hAnsi="Calibri" w:cs="Times New Roman"/>
                <w:szCs w:val="18"/>
                <w:lang w:val="fr-FR"/>
              </w:rPr>
            </w:pPr>
            <w:r w:rsidRPr="00993F95">
              <w:rPr>
                <w:rFonts w:ascii="Calibri" w:eastAsia="SimHei" w:hAnsi="Calibri"/>
                <w:lang w:val="fr-FR"/>
              </w:rPr>
              <w:t>Déjeuner</w:t>
            </w:r>
          </w:p>
        </w:tc>
        <w:tc>
          <w:tcPr>
            <w:tcW w:w="2621" w:type="dxa"/>
            <w:gridSpan w:val="2"/>
            <w:shd w:val="clear" w:color="auto" w:fill="DAE9F7" w:themeFill="text2" w:themeFillTint="1A"/>
          </w:tcPr>
          <w:p w14:paraId="332DA17B" w14:textId="77777777" w:rsidR="00C97B6D" w:rsidRPr="00993F95" w:rsidRDefault="00C97B6D" w:rsidP="00720785">
            <w:pPr>
              <w:rPr>
                <w:rFonts w:ascii="Calibri" w:eastAsia="SimHei" w:hAnsi="Calibri" w:cs="Times New Roman"/>
                <w:szCs w:val="18"/>
                <w:lang w:val="fr-FR"/>
              </w:rPr>
            </w:pPr>
          </w:p>
        </w:tc>
        <w:tc>
          <w:tcPr>
            <w:tcW w:w="2977" w:type="dxa"/>
            <w:gridSpan w:val="3"/>
            <w:shd w:val="clear" w:color="auto" w:fill="DAE9F7" w:themeFill="text2" w:themeFillTint="1A"/>
          </w:tcPr>
          <w:p w14:paraId="04CEB437" w14:textId="551A160F" w:rsidR="00C97B6D" w:rsidRPr="00993F95" w:rsidRDefault="00C97B6D" w:rsidP="00C97B6D">
            <w:pPr>
              <w:jc w:val="center"/>
              <w:rPr>
                <w:rFonts w:ascii="Calibri" w:eastAsia="SimHei" w:hAnsi="Calibri" w:cs="Times New Roman"/>
                <w:szCs w:val="18"/>
                <w:lang w:val="fr-FR"/>
              </w:rPr>
            </w:pPr>
            <w:r w:rsidRPr="00993F95">
              <w:rPr>
                <w:rFonts w:ascii="Calibri" w:eastAsia="SimHei" w:hAnsi="Calibri" w:cs="Times New Roman"/>
                <w:szCs w:val="18"/>
                <w:lang w:val="fr-FR"/>
              </w:rPr>
              <w:t xml:space="preserve">      Club des professeurs</w:t>
            </w:r>
          </w:p>
        </w:tc>
      </w:tr>
      <w:tr w:rsidR="0050761B" w:rsidRPr="00993F95" w14:paraId="612629C9" w14:textId="77777777" w:rsidTr="00C97B6D">
        <w:tc>
          <w:tcPr>
            <w:tcW w:w="1427" w:type="dxa"/>
            <w:shd w:val="clear" w:color="auto" w:fill="FFFFFF" w:themeFill="background1"/>
          </w:tcPr>
          <w:p w14:paraId="390E6DEE" w14:textId="360AB8A1" w:rsidR="0050761B" w:rsidRPr="00993F95" w:rsidRDefault="0050761B" w:rsidP="00720785">
            <w:pPr>
              <w:rPr>
                <w:rFonts w:ascii="Calibri" w:eastAsia="SimHei" w:hAnsi="Calibri" w:cs="Calibri"/>
                <w:lang w:val="fr-FR"/>
              </w:rPr>
            </w:pPr>
            <w:r w:rsidRPr="00993F95">
              <w:rPr>
                <w:rFonts w:ascii="Calibri" w:eastAsia="SimHei" w:hAnsi="Calibri" w:cs="Calibri"/>
                <w:lang w:val="fr-FR"/>
              </w:rPr>
              <w:t>14</w:t>
            </w:r>
            <w:r w:rsidR="00476A9A" w:rsidRPr="00993F95">
              <w:rPr>
                <w:rFonts w:ascii="Calibri" w:eastAsia="SimHei" w:hAnsi="Calibri" w:cs="Calibri"/>
                <w:lang w:val="fr-FR"/>
              </w:rPr>
              <w:t>h</w:t>
            </w:r>
            <w:r w:rsidRPr="00993F95">
              <w:rPr>
                <w:rFonts w:ascii="Calibri" w:eastAsia="SimHei" w:hAnsi="Calibri" w:cs="Calibri"/>
                <w:lang w:val="fr-FR"/>
              </w:rPr>
              <w:t>00-1</w:t>
            </w:r>
            <w:r w:rsidR="00376711" w:rsidRPr="00993F95">
              <w:rPr>
                <w:rFonts w:ascii="Calibri" w:eastAsia="SimHei" w:hAnsi="Calibri" w:cs="Calibri"/>
                <w:lang w:val="fr-FR"/>
              </w:rPr>
              <w:t>6</w:t>
            </w:r>
            <w:r w:rsidR="00476A9A" w:rsidRPr="00993F95">
              <w:rPr>
                <w:rFonts w:ascii="Calibri" w:eastAsia="SimHei" w:hAnsi="Calibri" w:cs="Calibri"/>
                <w:lang w:val="fr-FR"/>
              </w:rPr>
              <w:t>h</w:t>
            </w:r>
            <w:r w:rsidR="00376711" w:rsidRPr="00993F95">
              <w:rPr>
                <w:rFonts w:ascii="Calibri" w:eastAsia="SimHei" w:hAnsi="Calibri" w:cs="Calibri"/>
                <w:lang w:val="fr-FR"/>
              </w:rPr>
              <w:t>0</w:t>
            </w:r>
            <w:r w:rsidRPr="00993F95">
              <w:rPr>
                <w:rFonts w:ascii="Calibri" w:eastAsia="SimHei" w:hAnsi="Calibri" w:cs="Calibri"/>
                <w:lang w:val="fr-FR"/>
              </w:rPr>
              <w:t>0</w:t>
            </w:r>
          </w:p>
        </w:tc>
        <w:tc>
          <w:tcPr>
            <w:tcW w:w="4809" w:type="dxa"/>
            <w:gridSpan w:val="5"/>
            <w:shd w:val="clear" w:color="auto" w:fill="FFFFFF" w:themeFill="background1"/>
          </w:tcPr>
          <w:p w14:paraId="799C0C96" w14:textId="12247ABD" w:rsidR="0050761B" w:rsidRPr="00993F95" w:rsidRDefault="000069BE" w:rsidP="00720785">
            <w:pPr>
              <w:rPr>
                <w:rFonts w:ascii="Calibri" w:eastAsia="SimHei" w:hAnsi="Calibri"/>
                <w:lang w:val="fr-FR"/>
              </w:rPr>
            </w:pPr>
            <w:r w:rsidRPr="00993F95">
              <w:rPr>
                <w:rFonts w:ascii="Calibri" w:eastAsia="SimHei" w:hAnsi="Calibri" w:cs="Calibri"/>
                <w:kern w:val="0"/>
                <w:szCs w:val="20"/>
                <w:lang w:val="fr-FR"/>
              </w:rPr>
              <w:t>Thème 2 : Politiques de vieillissement</w:t>
            </w:r>
          </w:p>
        </w:tc>
        <w:tc>
          <w:tcPr>
            <w:tcW w:w="2128" w:type="dxa"/>
            <w:shd w:val="clear" w:color="auto" w:fill="FFFFFF" w:themeFill="background1"/>
          </w:tcPr>
          <w:p w14:paraId="729BE17B" w14:textId="77777777" w:rsidR="0050761B" w:rsidRPr="00993F95" w:rsidRDefault="0050761B" w:rsidP="00720785">
            <w:pPr>
              <w:rPr>
                <w:rFonts w:ascii="Calibri" w:eastAsia="SimHei" w:hAnsi="Calibri" w:cs="Times New Roman"/>
                <w:szCs w:val="18"/>
                <w:lang w:val="fr-FR"/>
              </w:rPr>
            </w:pPr>
            <w:r w:rsidRPr="00993F95">
              <w:rPr>
                <w:rFonts w:ascii="Calibri" w:eastAsia="SimHei" w:hAnsi="Calibri" w:cs="Times New Roman"/>
                <w:szCs w:val="18"/>
                <w:lang w:val="fr-FR"/>
              </w:rPr>
              <w:t>Salle des actes</w:t>
            </w:r>
          </w:p>
        </w:tc>
      </w:tr>
      <w:tr w:rsidR="00152F91" w:rsidRPr="00E23CB4" w14:paraId="2E4AAAD6" w14:textId="77777777" w:rsidTr="00C97B6D">
        <w:tc>
          <w:tcPr>
            <w:tcW w:w="1427" w:type="dxa"/>
            <w:shd w:val="clear" w:color="auto" w:fill="FFFFFF" w:themeFill="background1"/>
          </w:tcPr>
          <w:p w14:paraId="67F41E8D" w14:textId="31783712" w:rsidR="00152F91" w:rsidRPr="00993F95" w:rsidRDefault="008E06F8" w:rsidP="00152F91">
            <w:pPr>
              <w:rPr>
                <w:rFonts w:ascii="Calibri" w:eastAsia="SimHei" w:hAnsi="Calibri" w:cs="Times New Roman (正文 CS 字体)"/>
                <w:color w:val="FF0000"/>
                <w:lang w:val="fr-FR"/>
              </w:rPr>
            </w:pPr>
            <w:r w:rsidRPr="00993F95">
              <w:rPr>
                <w:rFonts w:ascii="Calibri" w:eastAsia="SimHei" w:hAnsi="Calibri" w:cs="Times New Roman (正文 CS 字体)"/>
                <w:lang w:val="fr-FR"/>
              </w:rPr>
              <w:t>Modérateurs :</w:t>
            </w:r>
          </w:p>
        </w:tc>
        <w:tc>
          <w:tcPr>
            <w:tcW w:w="4809" w:type="dxa"/>
            <w:gridSpan w:val="5"/>
            <w:shd w:val="clear" w:color="auto" w:fill="FFFFFF" w:themeFill="background1"/>
          </w:tcPr>
          <w:p w14:paraId="1B44ED21" w14:textId="5DDF7706" w:rsidR="00152F91" w:rsidRPr="00993F95" w:rsidRDefault="008E06F8" w:rsidP="00152F91">
            <w:pPr>
              <w:rPr>
                <w:rFonts w:ascii="Calibri" w:eastAsia="SimHei" w:hAnsi="Calibri" w:cs="Times New Roman (正文 CS 字体)"/>
                <w:color w:val="FF0000"/>
                <w:lang w:val="fr-FR"/>
              </w:rPr>
            </w:pPr>
            <w:r w:rsidRPr="00993F95">
              <w:rPr>
                <w:rFonts w:ascii="Calibri" w:eastAsia="SimHei" w:hAnsi="Calibri" w:cs="Times New Roman (正文 CS 字体)"/>
                <w:lang w:val="fr-FR"/>
              </w:rPr>
              <w:t xml:space="preserve">M. </w:t>
            </w:r>
            <w:proofErr w:type="spellStart"/>
            <w:r w:rsidRPr="00993F95">
              <w:rPr>
                <w:rFonts w:ascii="Calibri" w:eastAsia="SimHei" w:hAnsi="Calibri" w:cs="Times New Roman (正文 CS 字体)"/>
                <w:lang w:val="fr-FR"/>
              </w:rPr>
              <w:t>Zhai</w:t>
            </w:r>
            <w:proofErr w:type="spellEnd"/>
            <w:r w:rsidRPr="00993F95">
              <w:rPr>
                <w:rFonts w:ascii="Calibri" w:eastAsia="SimHei" w:hAnsi="Calibri" w:cs="Times New Roman (正文 CS 字体)"/>
                <w:lang w:val="fr-FR"/>
              </w:rPr>
              <w:t xml:space="preserve"> </w:t>
            </w:r>
            <w:proofErr w:type="spellStart"/>
            <w:r w:rsidRPr="00993F95">
              <w:rPr>
                <w:rFonts w:ascii="Calibri" w:eastAsia="SimHei" w:hAnsi="Calibri" w:cs="Times New Roman (正文 CS 字体)"/>
                <w:lang w:val="fr-FR"/>
              </w:rPr>
              <w:t>Zhenwu</w:t>
            </w:r>
            <w:proofErr w:type="spellEnd"/>
            <w:r w:rsidRPr="00993F95">
              <w:rPr>
                <w:rFonts w:ascii="Calibri" w:eastAsia="SimHei" w:hAnsi="Calibri" w:cs="Times New Roman (正文 CS 字体)"/>
                <w:lang w:val="fr-FR"/>
              </w:rPr>
              <w:t xml:space="preserve"> </w:t>
            </w:r>
            <w:r w:rsidR="00E85F7B" w:rsidRPr="00993F95">
              <w:rPr>
                <w:rFonts w:ascii="Calibri" w:eastAsia="SimHei" w:hAnsi="Calibri" w:cs="Times New Roman (正文 CS 字体)"/>
                <w:lang w:val="fr-FR"/>
              </w:rPr>
              <w:t xml:space="preserve">et </w:t>
            </w:r>
            <w:r w:rsidR="00E85F7B" w:rsidRPr="00993F95">
              <w:rPr>
                <w:rFonts w:ascii="Calibri" w:eastAsia="SimHei" w:hAnsi="Calibri" w:cs="Times New Roman (正文 CS 字体)"/>
                <w:color w:val="000000" w:themeColor="text1"/>
                <w:lang w:val="fr-FR"/>
              </w:rPr>
              <w:t>Mme Virginie Julliard</w:t>
            </w:r>
            <w:r w:rsidR="00164EA7" w:rsidRPr="00993F95">
              <w:rPr>
                <w:rFonts w:ascii="Calibri" w:eastAsia="SimHei" w:hAnsi="Calibri" w:cs="Times New Roman (正文 CS 字体)"/>
                <w:color w:val="000000" w:themeColor="text1"/>
                <w:lang w:val="fr-FR"/>
              </w:rPr>
              <w:t xml:space="preserve"> </w:t>
            </w:r>
          </w:p>
        </w:tc>
        <w:tc>
          <w:tcPr>
            <w:tcW w:w="2128" w:type="dxa"/>
            <w:shd w:val="clear" w:color="auto" w:fill="FFFFFF" w:themeFill="background1"/>
          </w:tcPr>
          <w:p w14:paraId="3E49BFAA" w14:textId="77777777" w:rsidR="00152F91" w:rsidRPr="00993F95" w:rsidRDefault="00152F91" w:rsidP="00152F91">
            <w:pPr>
              <w:rPr>
                <w:rFonts w:ascii="Calibri" w:eastAsia="SimHei" w:hAnsi="Calibri" w:cs="Times New Roman"/>
                <w:szCs w:val="18"/>
                <w:lang w:val="fr-FR"/>
              </w:rPr>
            </w:pPr>
          </w:p>
        </w:tc>
      </w:tr>
      <w:tr w:rsidR="0050761B" w:rsidRPr="00993F95" w14:paraId="4BBB39E4" w14:textId="77777777" w:rsidTr="00C97B6D">
        <w:tc>
          <w:tcPr>
            <w:tcW w:w="1427" w:type="dxa"/>
            <w:shd w:val="clear" w:color="auto" w:fill="DAE9F7" w:themeFill="text2" w:themeFillTint="1A"/>
          </w:tcPr>
          <w:p w14:paraId="101DF8D6" w14:textId="4BF2440E" w:rsidR="0050761B" w:rsidRPr="00993F95" w:rsidRDefault="0050761B" w:rsidP="00720785">
            <w:pPr>
              <w:rPr>
                <w:rFonts w:ascii="Calibri" w:eastAsia="SimHei" w:hAnsi="Calibri"/>
                <w:lang w:val="fr-FR"/>
              </w:rPr>
            </w:pPr>
            <w:r w:rsidRPr="00993F95">
              <w:rPr>
                <w:rFonts w:ascii="Calibri" w:eastAsia="SimHei" w:hAnsi="Calibri" w:cs="Calibri"/>
                <w:lang w:val="fr-FR"/>
              </w:rPr>
              <w:t>1</w:t>
            </w:r>
            <w:r w:rsidR="00376711" w:rsidRPr="00993F95">
              <w:rPr>
                <w:rFonts w:ascii="Calibri" w:eastAsia="SimHei" w:hAnsi="Calibri" w:cs="Calibri"/>
                <w:lang w:val="fr-FR"/>
              </w:rPr>
              <w:t>6</w:t>
            </w:r>
            <w:r w:rsidR="00476A9A" w:rsidRPr="00993F95">
              <w:rPr>
                <w:rFonts w:ascii="Calibri" w:eastAsia="SimHei" w:hAnsi="Calibri" w:cs="Calibri"/>
                <w:lang w:val="fr-FR"/>
              </w:rPr>
              <w:t>h</w:t>
            </w:r>
            <w:r w:rsidR="00376711" w:rsidRPr="00993F95">
              <w:rPr>
                <w:rFonts w:ascii="Calibri" w:eastAsia="SimHei" w:hAnsi="Calibri" w:cs="Calibri"/>
                <w:lang w:val="fr-FR"/>
              </w:rPr>
              <w:t>0</w:t>
            </w:r>
            <w:r w:rsidRPr="00993F95">
              <w:rPr>
                <w:rFonts w:ascii="Calibri" w:eastAsia="SimHei" w:hAnsi="Calibri" w:cs="Calibri"/>
                <w:lang w:val="fr-FR"/>
              </w:rPr>
              <w:t>0-16</w:t>
            </w:r>
            <w:r w:rsidR="00476A9A" w:rsidRPr="00993F95">
              <w:rPr>
                <w:rFonts w:ascii="Calibri" w:eastAsia="SimHei" w:hAnsi="Calibri" w:cs="Calibri"/>
                <w:lang w:val="fr-FR"/>
              </w:rPr>
              <w:t>h</w:t>
            </w:r>
            <w:r w:rsidR="00376711" w:rsidRPr="00993F95">
              <w:rPr>
                <w:rFonts w:ascii="Calibri" w:eastAsia="SimHei" w:hAnsi="Calibri" w:cs="Calibri"/>
                <w:lang w:val="fr-FR"/>
              </w:rPr>
              <w:t>15</w:t>
            </w:r>
          </w:p>
        </w:tc>
        <w:tc>
          <w:tcPr>
            <w:tcW w:w="4809" w:type="dxa"/>
            <w:gridSpan w:val="5"/>
            <w:shd w:val="clear" w:color="auto" w:fill="DAE9F7" w:themeFill="text2" w:themeFillTint="1A"/>
          </w:tcPr>
          <w:p w14:paraId="68DFE409" w14:textId="027C9407" w:rsidR="0050761B" w:rsidRPr="00993F95" w:rsidRDefault="00181FED" w:rsidP="00720785">
            <w:pPr>
              <w:rPr>
                <w:rFonts w:ascii="Calibri" w:eastAsia="SimHei" w:hAnsi="Calibri"/>
                <w:lang w:val="fr-FR"/>
              </w:rPr>
            </w:pPr>
            <w:r w:rsidRPr="00993F95">
              <w:rPr>
                <w:rFonts w:ascii="Calibri" w:eastAsia="SimHei" w:hAnsi="Calibri"/>
                <w:lang w:val="fr-FR"/>
              </w:rPr>
              <w:t>Pause</w:t>
            </w:r>
          </w:p>
        </w:tc>
        <w:tc>
          <w:tcPr>
            <w:tcW w:w="2128" w:type="dxa"/>
            <w:shd w:val="clear" w:color="auto" w:fill="DAE9F7" w:themeFill="text2" w:themeFillTint="1A"/>
          </w:tcPr>
          <w:p w14:paraId="703C133F" w14:textId="77777777" w:rsidR="0050761B" w:rsidRPr="00993F95" w:rsidRDefault="0050761B" w:rsidP="00720785">
            <w:pPr>
              <w:rPr>
                <w:rFonts w:ascii="Calibri" w:eastAsia="SimHei" w:hAnsi="Calibri" w:cs="Times New Roman"/>
                <w:szCs w:val="18"/>
                <w:lang w:val="fr-FR"/>
              </w:rPr>
            </w:pPr>
          </w:p>
        </w:tc>
      </w:tr>
      <w:tr w:rsidR="0050761B" w:rsidRPr="00993F95" w14:paraId="1BE570C6" w14:textId="77777777" w:rsidTr="00C97B6D">
        <w:tc>
          <w:tcPr>
            <w:tcW w:w="1427" w:type="dxa"/>
            <w:shd w:val="clear" w:color="auto" w:fill="FFFFFF" w:themeFill="background1"/>
          </w:tcPr>
          <w:p w14:paraId="68A8D025" w14:textId="50CDCA03" w:rsidR="0050761B" w:rsidRPr="00993F95" w:rsidRDefault="0050761B" w:rsidP="00720785">
            <w:pPr>
              <w:rPr>
                <w:rFonts w:ascii="Calibri" w:eastAsia="SimHei" w:hAnsi="Calibri"/>
                <w:lang w:val="fr-FR"/>
              </w:rPr>
            </w:pPr>
            <w:r w:rsidRPr="00993F95">
              <w:rPr>
                <w:rFonts w:ascii="Calibri" w:eastAsia="SimHei" w:hAnsi="Calibri" w:cs="Calibri"/>
                <w:lang w:val="fr-FR"/>
              </w:rPr>
              <w:t>16</w:t>
            </w:r>
            <w:r w:rsidR="00476A9A" w:rsidRPr="00993F95">
              <w:rPr>
                <w:rFonts w:ascii="Calibri" w:eastAsia="SimHei" w:hAnsi="Calibri" w:cs="Calibri"/>
                <w:lang w:val="fr-FR"/>
              </w:rPr>
              <w:t>h</w:t>
            </w:r>
            <w:r w:rsidR="00376711" w:rsidRPr="00993F95">
              <w:rPr>
                <w:rFonts w:ascii="Calibri" w:eastAsia="SimHei" w:hAnsi="Calibri" w:cs="Calibri"/>
                <w:lang w:val="fr-FR"/>
              </w:rPr>
              <w:t>15</w:t>
            </w:r>
            <w:r w:rsidRPr="00993F95">
              <w:rPr>
                <w:rFonts w:ascii="Calibri" w:eastAsia="SimHei" w:hAnsi="Calibri" w:cs="Calibri"/>
                <w:lang w:val="fr-FR"/>
              </w:rPr>
              <w:t>-1</w:t>
            </w:r>
            <w:r w:rsidR="002034E9" w:rsidRPr="00993F95">
              <w:rPr>
                <w:rFonts w:ascii="Calibri" w:eastAsia="SimHei" w:hAnsi="Calibri" w:cs="Calibri"/>
                <w:lang w:val="fr-FR"/>
              </w:rPr>
              <w:t>8</w:t>
            </w:r>
            <w:r w:rsidR="00476A9A" w:rsidRPr="00993F95">
              <w:rPr>
                <w:rFonts w:ascii="Calibri" w:eastAsia="SimHei" w:hAnsi="Calibri" w:cs="Calibri"/>
                <w:lang w:val="fr-FR"/>
              </w:rPr>
              <w:t>h</w:t>
            </w:r>
            <w:r w:rsidR="002034E9" w:rsidRPr="00993F95">
              <w:rPr>
                <w:rFonts w:ascii="Calibri" w:eastAsia="SimHei" w:hAnsi="Calibri" w:cs="Calibri"/>
                <w:lang w:val="fr-FR"/>
              </w:rPr>
              <w:t>1</w:t>
            </w:r>
            <w:r w:rsidR="00376711" w:rsidRPr="00993F95">
              <w:rPr>
                <w:rFonts w:ascii="Calibri" w:eastAsia="SimHei" w:hAnsi="Calibri" w:cs="Calibri"/>
                <w:lang w:val="fr-FR"/>
              </w:rPr>
              <w:t>5</w:t>
            </w:r>
          </w:p>
        </w:tc>
        <w:tc>
          <w:tcPr>
            <w:tcW w:w="4809" w:type="dxa"/>
            <w:gridSpan w:val="5"/>
            <w:shd w:val="clear" w:color="auto" w:fill="FFFFFF" w:themeFill="background1"/>
          </w:tcPr>
          <w:p w14:paraId="2F45FFFF" w14:textId="57380705" w:rsidR="0050761B" w:rsidRPr="00993F95" w:rsidRDefault="000069BE" w:rsidP="00720785">
            <w:pPr>
              <w:rPr>
                <w:rFonts w:ascii="Calibri" w:eastAsia="SimHei" w:hAnsi="Calibri"/>
                <w:lang w:val="fr-FR"/>
              </w:rPr>
            </w:pPr>
            <w:r w:rsidRPr="00993F95">
              <w:rPr>
                <w:rFonts w:ascii="Calibri" w:eastAsia="SimHei" w:hAnsi="Calibri" w:cs="Calibri"/>
                <w:kern w:val="0"/>
                <w:szCs w:val="20"/>
                <w:lang w:val="fr-FR"/>
              </w:rPr>
              <w:t>Thème 3 : Fertilité et soutien familial</w:t>
            </w:r>
          </w:p>
        </w:tc>
        <w:tc>
          <w:tcPr>
            <w:tcW w:w="2128" w:type="dxa"/>
            <w:shd w:val="clear" w:color="auto" w:fill="FFFFFF" w:themeFill="background1"/>
          </w:tcPr>
          <w:p w14:paraId="2B7AAA56" w14:textId="77777777" w:rsidR="0050761B" w:rsidRPr="00993F95" w:rsidRDefault="0050761B" w:rsidP="00720785">
            <w:pPr>
              <w:rPr>
                <w:rFonts w:ascii="Calibri" w:eastAsia="SimHei" w:hAnsi="Calibri" w:cs="Times New Roman"/>
                <w:szCs w:val="18"/>
                <w:lang w:val="fr-FR"/>
              </w:rPr>
            </w:pPr>
            <w:r w:rsidRPr="00993F95">
              <w:rPr>
                <w:rFonts w:ascii="Calibri" w:eastAsia="SimHei" w:hAnsi="Calibri" w:cs="Times New Roman"/>
                <w:szCs w:val="18"/>
                <w:lang w:val="fr-FR"/>
              </w:rPr>
              <w:t>Salle des actes</w:t>
            </w:r>
          </w:p>
        </w:tc>
      </w:tr>
      <w:tr w:rsidR="00152F91" w:rsidRPr="00E23CB4" w14:paraId="4642E696" w14:textId="77777777" w:rsidTr="00C97B6D">
        <w:trPr>
          <w:gridAfter w:val="1"/>
          <w:wAfter w:w="2128" w:type="dxa"/>
        </w:trPr>
        <w:tc>
          <w:tcPr>
            <w:tcW w:w="1427" w:type="dxa"/>
            <w:tcBorders>
              <w:top w:val="single" w:sz="4" w:space="0" w:color="auto"/>
              <w:left w:val="nil"/>
              <w:bottom w:val="single" w:sz="4" w:space="0" w:color="auto"/>
              <w:right w:val="nil"/>
            </w:tcBorders>
            <w:shd w:val="clear" w:color="auto" w:fill="FFFFFF" w:themeFill="background1"/>
            <w:hideMark/>
          </w:tcPr>
          <w:p w14:paraId="78AEC5A3" w14:textId="609599C0" w:rsidR="00152F91" w:rsidRPr="00993F95" w:rsidRDefault="008E06F8">
            <w:pPr>
              <w:rPr>
                <w:rFonts w:ascii="Calibri" w:eastAsia="SimHei" w:hAnsi="Calibri" w:cs="Times New Roman (正文 CS 字体)"/>
                <w:color w:val="FF0000"/>
                <w:lang w:val="fr-FR"/>
              </w:rPr>
            </w:pPr>
            <w:r w:rsidRPr="00993F95">
              <w:rPr>
                <w:rFonts w:ascii="Calibri" w:eastAsia="SimHei" w:hAnsi="Calibri" w:cs="Times New Roman (正文 CS 字体)"/>
                <w:lang w:val="fr-FR"/>
              </w:rPr>
              <w:t>Modérateurs :</w:t>
            </w:r>
          </w:p>
        </w:tc>
        <w:tc>
          <w:tcPr>
            <w:tcW w:w="4809" w:type="dxa"/>
            <w:gridSpan w:val="5"/>
            <w:tcBorders>
              <w:top w:val="single" w:sz="4" w:space="0" w:color="auto"/>
              <w:left w:val="nil"/>
              <w:bottom w:val="single" w:sz="4" w:space="0" w:color="auto"/>
              <w:right w:val="nil"/>
            </w:tcBorders>
            <w:shd w:val="clear" w:color="auto" w:fill="FFFFFF" w:themeFill="background1"/>
            <w:hideMark/>
          </w:tcPr>
          <w:p w14:paraId="63E0E876" w14:textId="2C3B71DE" w:rsidR="00152F91" w:rsidRPr="00993F95" w:rsidRDefault="008E06F8">
            <w:pPr>
              <w:rPr>
                <w:rFonts w:ascii="Calibri" w:eastAsia="SimHei" w:hAnsi="Calibri" w:cs="Times New Roman (正文 CS 字体)"/>
                <w:color w:val="FF0000"/>
                <w:lang w:val="fr-FR"/>
              </w:rPr>
            </w:pPr>
            <w:r w:rsidRPr="00993F95">
              <w:rPr>
                <w:rFonts w:ascii="Calibri" w:eastAsia="SimHei" w:hAnsi="Calibri" w:cs="Times New Roman (正文 CS 字体)"/>
                <w:lang w:val="fr-FR"/>
              </w:rPr>
              <w:t xml:space="preserve">M. Li </w:t>
            </w:r>
            <w:proofErr w:type="spellStart"/>
            <w:r w:rsidRPr="00993F95">
              <w:rPr>
                <w:rFonts w:ascii="Calibri" w:eastAsia="SimHei" w:hAnsi="Calibri" w:cs="Times New Roman (正文 CS 字体)"/>
                <w:lang w:val="fr-FR"/>
              </w:rPr>
              <w:t>Shuzhuo</w:t>
            </w:r>
            <w:proofErr w:type="spellEnd"/>
            <w:r w:rsidRPr="00993F95">
              <w:rPr>
                <w:rFonts w:ascii="Calibri" w:eastAsia="SimHei" w:hAnsi="Calibri" w:cs="Times New Roman (正文 CS 字体)"/>
                <w:lang w:val="fr-FR"/>
              </w:rPr>
              <w:t xml:space="preserve"> et</w:t>
            </w:r>
            <w:r w:rsidRPr="00993F95">
              <w:rPr>
                <w:rFonts w:ascii="Calibri" w:eastAsia="SimHei" w:hAnsi="Calibri" w:cs="Times New Roman (正文 CS 字体)"/>
                <w:color w:val="FF0000"/>
                <w:lang w:val="fr-FR"/>
              </w:rPr>
              <w:t xml:space="preserve"> </w:t>
            </w:r>
            <w:r w:rsidRPr="00993F95">
              <w:rPr>
                <w:rFonts w:ascii="Calibri" w:eastAsia="SimHei" w:hAnsi="Calibri" w:cs="Times New Roman (正文 CS 字体)"/>
                <w:lang w:val="fr-FR"/>
              </w:rPr>
              <w:t xml:space="preserve">Mme </w:t>
            </w:r>
            <w:r w:rsidR="00152F91" w:rsidRPr="00993F95">
              <w:rPr>
                <w:rFonts w:ascii="Calibri" w:eastAsia="SimHei" w:hAnsi="Calibri" w:cs="Times New Roman (正文 CS 字体)"/>
                <w:lang w:val="fr-FR"/>
              </w:rPr>
              <w:t>Carole Talon-Hugon</w:t>
            </w:r>
            <w:r w:rsidR="00164EA7" w:rsidRPr="00993F95">
              <w:rPr>
                <w:rFonts w:ascii="Calibri" w:eastAsia="SimHei" w:hAnsi="Calibri" w:cs="Times New Roman (正文 CS 字体)"/>
                <w:lang w:val="fr-FR"/>
              </w:rPr>
              <w:t xml:space="preserve"> </w:t>
            </w:r>
          </w:p>
        </w:tc>
      </w:tr>
      <w:tr w:rsidR="00C97B6D" w:rsidRPr="00993F95" w14:paraId="2FF1D25E" w14:textId="77777777" w:rsidTr="00537398">
        <w:tc>
          <w:tcPr>
            <w:tcW w:w="2788" w:type="dxa"/>
            <w:gridSpan w:val="3"/>
            <w:shd w:val="clear" w:color="auto" w:fill="DAE9F7" w:themeFill="text2" w:themeFillTint="1A"/>
          </w:tcPr>
          <w:p w14:paraId="4B13171A" w14:textId="77777777" w:rsidR="00C97B6D" w:rsidRPr="00993F95" w:rsidRDefault="00C97B6D" w:rsidP="00720785">
            <w:pPr>
              <w:rPr>
                <w:rFonts w:ascii="Calibri" w:eastAsia="SimHei" w:hAnsi="Calibri" w:cs="Times New Roman"/>
                <w:szCs w:val="18"/>
                <w:lang w:val="fr-FR"/>
              </w:rPr>
            </w:pPr>
            <w:r w:rsidRPr="00993F95">
              <w:rPr>
                <w:rFonts w:ascii="Calibri" w:eastAsia="SimHei" w:hAnsi="Calibri"/>
                <w:lang w:val="fr-FR"/>
              </w:rPr>
              <w:t>Dîner</w:t>
            </w:r>
          </w:p>
        </w:tc>
        <w:tc>
          <w:tcPr>
            <w:tcW w:w="2788" w:type="dxa"/>
            <w:gridSpan w:val="2"/>
            <w:shd w:val="clear" w:color="auto" w:fill="DAE9F7" w:themeFill="text2" w:themeFillTint="1A"/>
          </w:tcPr>
          <w:p w14:paraId="366A2E71" w14:textId="77777777" w:rsidR="00C97B6D" w:rsidRPr="00993F95" w:rsidRDefault="00C97B6D" w:rsidP="00720785">
            <w:pPr>
              <w:rPr>
                <w:rFonts w:ascii="Calibri" w:eastAsia="SimHei" w:hAnsi="Calibri" w:cs="Times New Roman"/>
                <w:szCs w:val="18"/>
                <w:lang w:val="fr-FR"/>
              </w:rPr>
            </w:pPr>
          </w:p>
        </w:tc>
        <w:tc>
          <w:tcPr>
            <w:tcW w:w="2788" w:type="dxa"/>
            <w:gridSpan w:val="2"/>
            <w:shd w:val="clear" w:color="auto" w:fill="DAE9F7" w:themeFill="text2" w:themeFillTint="1A"/>
          </w:tcPr>
          <w:p w14:paraId="71504847" w14:textId="372A6209" w:rsidR="00C97B6D" w:rsidRPr="00993F95" w:rsidRDefault="00C97B6D" w:rsidP="00720785">
            <w:pPr>
              <w:rPr>
                <w:rFonts w:ascii="Calibri" w:eastAsia="SimHei" w:hAnsi="Calibri" w:cs="Times New Roman"/>
                <w:szCs w:val="18"/>
                <w:lang w:val="fr-FR"/>
              </w:rPr>
            </w:pPr>
            <w:r w:rsidRPr="00993F95">
              <w:rPr>
                <w:rFonts w:ascii="Calibri" w:eastAsia="SimHei" w:hAnsi="Calibri" w:cs="Times New Roman"/>
                <w:szCs w:val="18"/>
                <w:lang w:val="fr-FR"/>
              </w:rPr>
              <w:t xml:space="preserve">      Bouillon Racine</w:t>
            </w:r>
          </w:p>
        </w:tc>
      </w:tr>
      <w:tr w:rsidR="0050761B" w:rsidRPr="00993F95" w14:paraId="289CB4FD" w14:textId="77777777" w:rsidTr="00C97B6D">
        <w:tc>
          <w:tcPr>
            <w:tcW w:w="1427" w:type="dxa"/>
          </w:tcPr>
          <w:p w14:paraId="6B201C50" w14:textId="77777777" w:rsidR="0050761B" w:rsidRPr="00993F95" w:rsidRDefault="0050761B" w:rsidP="00720785">
            <w:pPr>
              <w:rPr>
                <w:rFonts w:ascii="Calibri" w:eastAsia="SimHei" w:hAnsi="Calibri"/>
                <w:lang w:val="fr-FR"/>
              </w:rPr>
            </w:pPr>
          </w:p>
        </w:tc>
        <w:tc>
          <w:tcPr>
            <w:tcW w:w="4809" w:type="dxa"/>
            <w:gridSpan w:val="5"/>
          </w:tcPr>
          <w:p w14:paraId="49EB23CB" w14:textId="77777777" w:rsidR="0050761B" w:rsidRPr="00993F95" w:rsidRDefault="0050761B" w:rsidP="00720785">
            <w:pPr>
              <w:rPr>
                <w:rFonts w:ascii="Calibri" w:eastAsia="SimHei" w:hAnsi="Calibri"/>
                <w:lang w:val="fr-FR"/>
              </w:rPr>
            </w:pPr>
          </w:p>
        </w:tc>
        <w:tc>
          <w:tcPr>
            <w:tcW w:w="2128" w:type="dxa"/>
          </w:tcPr>
          <w:p w14:paraId="5CC910F7" w14:textId="77777777" w:rsidR="0050761B" w:rsidRPr="00993F95" w:rsidRDefault="0050761B" w:rsidP="00720785">
            <w:pPr>
              <w:rPr>
                <w:rFonts w:ascii="Calibri" w:eastAsia="SimHei" w:hAnsi="Calibri" w:cs="Times New Roman"/>
                <w:szCs w:val="18"/>
                <w:lang w:val="fr-FR"/>
              </w:rPr>
            </w:pPr>
          </w:p>
        </w:tc>
      </w:tr>
      <w:tr w:rsidR="00476A9A" w:rsidRPr="00993F95" w14:paraId="0D870A6D" w14:textId="77777777" w:rsidTr="00C97B6D">
        <w:tc>
          <w:tcPr>
            <w:tcW w:w="1427" w:type="dxa"/>
            <w:shd w:val="clear" w:color="auto" w:fill="A5C9EB" w:themeFill="text2" w:themeFillTint="40"/>
          </w:tcPr>
          <w:p w14:paraId="1ED81EE9" w14:textId="4CCBBF89" w:rsidR="0050761B" w:rsidRPr="00993F95" w:rsidRDefault="00613191" w:rsidP="00720785">
            <w:pPr>
              <w:rPr>
                <w:rFonts w:ascii="Calibri" w:eastAsia="SimHei" w:hAnsi="Calibri"/>
                <w:b/>
                <w:bCs/>
                <w:lang w:val="fr-FR"/>
              </w:rPr>
            </w:pPr>
            <w:r w:rsidRPr="00993F95">
              <w:rPr>
                <w:rFonts w:ascii="Calibri" w:eastAsia="SimHei" w:hAnsi="Calibri"/>
                <w:b/>
                <w:bCs/>
                <w:lang w:val="fr-FR"/>
              </w:rPr>
              <w:t>Mardi</w:t>
            </w:r>
            <w:r w:rsidR="007F645B" w:rsidRPr="00993F95">
              <w:rPr>
                <w:rFonts w:ascii="Calibri" w:eastAsia="SimHei" w:hAnsi="Calibri"/>
                <w:b/>
                <w:bCs/>
                <w:lang w:val="fr-FR"/>
              </w:rPr>
              <w:t xml:space="preserve"> 30 avril</w:t>
            </w:r>
          </w:p>
        </w:tc>
        <w:tc>
          <w:tcPr>
            <w:tcW w:w="4809" w:type="dxa"/>
            <w:gridSpan w:val="5"/>
            <w:shd w:val="clear" w:color="auto" w:fill="A5C9EB" w:themeFill="text2" w:themeFillTint="40"/>
          </w:tcPr>
          <w:p w14:paraId="642691AE" w14:textId="77777777" w:rsidR="0050761B" w:rsidRPr="00993F95" w:rsidRDefault="0050761B" w:rsidP="00720785">
            <w:pPr>
              <w:rPr>
                <w:rFonts w:ascii="Calibri" w:eastAsia="SimHei" w:hAnsi="Calibri"/>
                <w:lang w:val="fr-FR"/>
              </w:rPr>
            </w:pPr>
          </w:p>
        </w:tc>
        <w:tc>
          <w:tcPr>
            <w:tcW w:w="2128" w:type="dxa"/>
            <w:shd w:val="clear" w:color="auto" w:fill="A5C9EB" w:themeFill="text2" w:themeFillTint="40"/>
          </w:tcPr>
          <w:p w14:paraId="36AFB387" w14:textId="77777777" w:rsidR="0050761B" w:rsidRPr="00993F95" w:rsidRDefault="0050761B" w:rsidP="00720785">
            <w:pPr>
              <w:rPr>
                <w:rFonts w:ascii="Calibri" w:eastAsia="SimHei" w:hAnsi="Calibri" w:cs="Times New Roman"/>
                <w:szCs w:val="18"/>
                <w:lang w:val="fr-FR"/>
              </w:rPr>
            </w:pPr>
          </w:p>
        </w:tc>
      </w:tr>
      <w:tr w:rsidR="0050761B" w:rsidRPr="00993F95" w14:paraId="1CB5FB3B" w14:textId="77777777" w:rsidTr="00C97B6D">
        <w:tc>
          <w:tcPr>
            <w:tcW w:w="1427" w:type="dxa"/>
            <w:shd w:val="clear" w:color="auto" w:fill="FFFFFF" w:themeFill="background1"/>
          </w:tcPr>
          <w:p w14:paraId="10A7BCE9" w14:textId="26623988" w:rsidR="0050761B" w:rsidRPr="00993F95" w:rsidRDefault="00042956" w:rsidP="00720785">
            <w:pPr>
              <w:rPr>
                <w:rFonts w:ascii="Calibri" w:eastAsia="SimHei" w:hAnsi="Calibri"/>
                <w:lang w:val="fr-FR"/>
              </w:rPr>
            </w:pPr>
            <w:r w:rsidRPr="00993F95">
              <w:rPr>
                <w:rFonts w:ascii="Calibri" w:eastAsia="SimHei" w:hAnsi="Calibri" w:cs="Calibri" w:hint="eastAsia"/>
                <w:lang w:val="fr-FR"/>
              </w:rPr>
              <w:t>0</w:t>
            </w:r>
            <w:r w:rsidRPr="00993F95">
              <w:rPr>
                <w:rFonts w:ascii="Calibri" w:eastAsia="SimHei" w:hAnsi="Calibri" w:cs="Calibri"/>
                <w:lang w:val="fr-FR"/>
              </w:rPr>
              <w:t>9</w:t>
            </w:r>
            <w:r w:rsidR="00476A9A" w:rsidRPr="00993F95">
              <w:rPr>
                <w:rFonts w:ascii="Calibri" w:eastAsia="SimHei" w:hAnsi="Calibri" w:cs="Calibri"/>
                <w:lang w:val="fr-FR"/>
              </w:rPr>
              <w:t>h</w:t>
            </w:r>
            <w:r w:rsidRPr="00993F95">
              <w:rPr>
                <w:rFonts w:ascii="Calibri" w:eastAsia="SimHei" w:hAnsi="Calibri" w:cs="Calibri"/>
                <w:lang w:val="fr-FR"/>
              </w:rPr>
              <w:t>0</w:t>
            </w:r>
            <w:r w:rsidR="00376711" w:rsidRPr="00993F95">
              <w:rPr>
                <w:rFonts w:ascii="Calibri" w:eastAsia="SimHei" w:hAnsi="Calibri" w:cs="Calibri"/>
                <w:lang w:val="fr-FR"/>
              </w:rPr>
              <w:t>0</w:t>
            </w:r>
            <w:r w:rsidR="0050761B" w:rsidRPr="00993F95">
              <w:rPr>
                <w:rFonts w:ascii="Calibri" w:eastAsia="SimHei" w:hAnsi="Calibri" w:cs="Calibri"/>
                <w:lang w:val="fr-FR"/>
              </w:rPr>
              <w:t>-1</w:t>
            </w:r>
            <w:r w:rsidR="00560ED8" w:rsidRPr="00993F95">
              <w:rPr>
                <w:rFonts w:ascii="Calibri" w:eastAsia="SimHei" w:hAnsi="Calibri" w:cs="Calibri"/>
                <w:lang w:val="fr-FR"/>
              </w:rPr>
              <w:t>0</w:t>
            </w:r>
            <w:r w:rsidR="00476A9A" w:rsidRPr="00993F95">
              <w:rPr>
                <w:rFonts w:ascii="Calibri" w:eastAsia="SimHei" w:hAnsi="Calibri" w:cs="Calibri"/>
                <w:lang w:val="fr-FR"/>
              </w:rPr>
              <w:t>h</w:t>
            </w:r>
            <w:r w:rsidR="00560ED8" w:rsidRPr="00993F95">
              <w:rPr>
                <w:rFonts w:ascii="Calibri" w:eastAsia="SimHei" w:hAnsi="Calibri" w:cs="Calibri"/>
                <w:lang w:val="fr-FR"/>
              </w:rPr>
              <w:t>3</w:t>
            </w:r>
            <w:r w:rsidR="0050761B" w:rsidRPr="00993F95">
              <w:rPr>
                <w:rFonts w:ascii="Calibri" w:eastAsia="SimHei" w:hAnsi="Calibri" w:cs="Calibri"/>
                <w:lang w:val="fr-FR"/>
              </w:rPr>
              <w:t>0</w:t>
            </w:r>
          </w:p>
        </w:tc>
        <w:tc>
          <w:tcPr>
            <w:tcW w:w="4809" w:type="dxa"/>
            <w:gridSpan w:val="5"/>
            <w:shd w:val="clear" w:color="auto" w:fill="FFFFFF" w:themeFill="background1"/>
          </w:tcPr>
          <w:p w14:paraId="0E06EACC" w14:textId="07FFD275" w:rsidR="0050761B" w:rsidRPr="00993F95" w:rsidRDefault="000069BE" w:rsidP="00720785">
            <w:pPr>
              <w:rPr>
                <w:rFonts w:ascii="Calibri" w:eastAsia="SimHei" w:hAnsi="Calibri"/>
                <w:lang w:val="fr-FR"/>
              </w:rPr>
            </w:pPr>
            <w:r w:rsidRPr="00993F95">
              <w:rPr>
                <w:rFonts w:ascii="Calibri" w:eastAsia="SimHei" w:hAnsi="Calibri" w:cs="Calibri"/>
                <w:kern w:val="0"/>
                <w:szCs w:val="20"/>
                <w:lang w:val="fr-FR"/>
              </w:rPr>
              <w:t>Thème 4 : Famille et soins aux personnes âgées</w:t>
            </w:r>
          </w:p>
        </w:tc>
        <w:tc>
          <w:tcPr>
            <w:tcW w:w="2128" w:type="dxa"/>
            <w:shd w:val="clear" w:color="auto" w:fill="FFFFFF" w:themeFill="background1"/>
          </w:tcPr>
          <w:p w14:paraId="3A6A57C5" w14:textId="77777777" w:rsidR="0050761B" w:rsidRPr="00993F95" w:rsidRDefault="0050761B" w:rsidP="00720785">
            <w:pPr>
              <w:rPr>
                <w:rFonts w:ascii="Calibri" w:eastAsia="SimHei" w:hAnsi="Calibri" w:cs="Times New Roman"/>
                <w:szCs w:val="18"/>
                <w:lang w:val="fr-FR"/>
              </w:rPr>
            </w:pPr>
            <w:r w:rsidRPr="00993F95">
              <w:rPr>
                <w:rFonts w:ascii="Calibri" w:eastAsia="SimHei" w:hAnsi="Calibri" w:cs="Times New Roman"/>
                <w:szCs w:val="18"/>
                <w:lang w:val="fr-FR"/>
              </w:rPr>
              <w:t>Salle des actes</w:t>
            </w:r>
          </w:p>
        </w:tc>
      </w:tr>
      <w:tr w:rsidR="00152F91" w:rsidRPr="00993F95" w14:paraId="65D81DB4" w14:textId="77777777" w:rsidTr="00C97B6D">
        <w:tc>
          <w:tcPr>
            <w:tcW w:w="1427" w:type="dxa"/>
            <w:shd w:val="clear" w:color="auto" w:fill="FFFFFF" w:themeFill="background1"/>
          </w:tcPr>
          <w:p w14:paraId="47906157" w14:textId="1E68F121" w:rsidR="00152F91" w:rsidRPr="00993F95" w:rsidRDefault="008E06F8" w:rsidP="00152F91">
            <w:pPr>
              <w:rPr>
                <w:rFonts w:ascii="Calibri" w:eastAsia="SimHei" w:hAnsi="Calibri" w:cs="Times New Roman (正文 CS 字体)"/>
                <w:color w:val="FF0000"/>
                <w:lang w:val="fr-FR"/>
              </w:rPr>
            </w:pPr>
            <w:r w:rsidRPr="00993F95">
              <w:rPr>
                <w:rFonts w:ascii="Calibri" w:eastAsia="SimHei" w:hAnsi="Calibri" w:cs="Times New Roman (正文 CS 字体)"/>
                <w:lang w:val="fr-FR"/>
              </w:rPr>
              <w:t>Modérateurs :</w:t>
            </w:r>
          </w:p>
        </w:tc>
        <w:tc>
          <w:tcPr>
            <w:tcW w:w="4809" w:type="dxa"/>
            <w:gridSpan w:val="5"/>
            <w:shd w:val="clear" w:color="auto" w:fill="FFFFFF" w:themeFill="background1"/>
          </w:tcPr>
          <w:p w14:paraId="08F332BB" w14:textId="368EACB3" w:rsidR="00152F91" w:rsidRPr="00993F95" w:rsidRDefault="008E06F8" w:rsidP="00152F91">
            <w:pPr>
              <w:rPr>
                <w:rFonts w:ascii="Calibri" w:eastAsia="SimHei" w:hAnsi="Calibri" w:cs="Times New Roman (正文 CS 字体)"/>
                <w:color w:val="FF0000"/>
                <w:lang w:val="fr-FR"/>
              </w:rPr>
            </w:pPr>
            <w:r w:rsidRPr="00993F95">
              <w:rPr>
                <w:rFonts w:ascii="Calibri" w:eastAsia="SimHei" w:hAnsi="Calibri" w:cs="Times New Roman (正文 CS 字体)"/>
                <w:lang w:val="fr-FR"/>
              </w:rPr>
              <w:t xml:space="preserve">M. Wang </w:t>
            </w:r>
            <w:proofErr w:type="spellStart"/>
            <w:r w:rsidRPr="00993F95">
              <w:rPr>
                <w:rFonts w:ascii="Calibri" w:eastAsia="SimHei" w:hAnsi="Calibri" w:cs="Times New Roman (正文 CS 字体)"/>
                <w:lang w:val="fr-FR"/>
              </w:rPr>
              <w:t>Jinying</w:t>
            </w:r>
            <w:proofErr w:type="spellEnd"/>
            <w:r w:rsidRPr="00993F95">
              <w:rPr>
                <w:rFonts w:ascii="Calibri" w:eastAsia="SimHei" w:hAnsi="Calibri" w:cs="Times New Roman (正文 CS 字体)"/>
                <w:lang w:val="fr-FR"/>
              </w:rPr>
              <w:t xml:space="preserve"> et M. </w:t>
            </w:r>
            <w:r w:rsidR="00152F91" w:rsidRPr="00993F95">
              <w:rPr>
                <w:rFonts w:ascii="Calibri" w:eastAsia="SimHei" w:hAnsi="Calibri" w:cs="Times New Roman (正文 CS 字体)"/>
                <w:lang w:val="fr-FR"/>
              </w:rPr>
              <w:t xml:space="preserve">Joël </w:t>
            </w:r>
            <w:proofErr w:type="spellStart"/>
            <w:r w:rsidR="00152F91" w:rsidRPr="00993F95">
              <w:rPr>
                <w:rFonts w:ascii="Calibri" w:eastAsia="SimHei" w:hAnsi="Calibri" w:cs="Times New Roman (正文 CS 字体)"/>
                <w:lang w:val="fr-FR"/>
              </w:rPr>
              <w:t>Belmin</w:t>
            </w:r>
            <w:proofErr w:type="spellEnd"/>
          </w:p>
        </w:tc>
        <w:tc>
          <w:tcPr>
            <w:tcW w:w="2128" w:type="dxa"/>
            <w:shd w:val="clear" w:color="auto" w:fill="FFFFFF" w:themeFill="background1"/>
          </w:tcPr>
          <w:p w14:paraId="74EDE787" w14:textId="35C47D7F" w:rsidR="00152F91" w:rsidRPr="00993F95" w:rsidRDefault="00152F91" w:rsidP="00152F91">
            <w:pPr>
              <w:rPr>
                <w:rFonts w:ascii="Calibri" w:eastAsia="SimHei" w:hAnsi="Calibri" w:cs="Times New Roman"/>
                <w:szCs w:val="18"/>
                <w:lang w:val="fr-FR"/>
              </w:rPr>
            </w:pPr>
          </w:p>
        </w:tc>
      </w:tr>
      <w:tr w:rsidR="0050761B" w:rsidRPr="00993F95" w14:paraId="528ED6AA" w14:textId="77777777" w:rsidTr="00C97B6D">
        <w:tc>
          <w:tcPr>
            <w:tcW w:w="1427" w:type="dxa"/>
            <w:shd w:val="clear" w:color="auto" w:fill="DAE9F7" w:themeFill="text2" w:themeFillTint="1A"/>
          </w:tcPr>
          <w:p w14:paraId="0C73D809" w14:textId="6D0FDFC5" w:rsidR="0050761B" w:rsidRPr="00993F95" w:rsidRDefault="0050761B" w:rsidP="00720785">
            <w:pPr>
              <w:rPr>
                <w:rFonts w:ascii="Calibri" w:eastAsia="SimHei" w:hAnsi="Calibri" w:cs="Calibri"/>
                <w:lang w:val="fr-FR"/>
              </w:rPr>
            </w:pPr>
            <w:r w:rsidRPr="00993F95">
              <w:rPr>
                <w:rFonts w:ascii="Calibri" w:eastAsia="SimHei" w:hAnsi="Calibri" w:cs="Calibri"/>
                <w:lang w:val="fr-FR"/>
              </w:rPr>
              <w:t>1</w:t>
            </w:r>
            <w:r w:rsidR="00560ED8" w:rsidRPr="00993F95">
              <w:rPr>
                <w:rFonts w:ascii="Calibri" w:eastAsia="SimHei" w:hAnsi="Calibri" w:cs="Calibri"/>
                <w:lang w:val="fr-FR"/>
              </w:rPr>
              <w:t>0</w:t>
            </w:r>
            <w:r w:rsidR="00476A9A" w:rsidRPr="00993F95">
              <w:rPr>
                <w:rFonts w:ascii="Calibri" w:eastAsia="SimHei" w:hAnsi="Calibri" w:cs="Calibri"/>
                <w:lang w:val="fr-FR"/>
              </w:rPr>
              <w:t>h</w:t>
            </w:r>
            <w:r w:rsidR="00560ED8" w:rsidRPr="00993F95">
              <w:rPr>
                <w:rFonts w:ascii="Calibri" w:eastAsia="SimHei" w:hAnsi="Calibri" w:cs="Calibri"/>
                <w:lang w:val="fr-FR"/>
              </w:rPr>
              <w:t>3</w:t>
            </w:r>
            <w:r w:rsidRPr="00993F95">
              <w:rPr>
                <w:rFonts w:ascii="Calibri" w:eastAsia="SimHei" w:hAnsi="Calibri" w:cs="Calibri"/>
                <w:lang w:val="fr-FR"/>
              </w:rPr>
              <w:t>0-1</w:t>
            </w:r>
            <w:r w:rsidR="00560ED8" w:rsidRPr="00993F95">
              <w:rPr>
                <w:rFonts w:ascii="Calibri" w:eastAsia="SimHei" w:hAnsi="Calibri" w:cs="Calibri"/>
                <w:lang w:val="fr-FR"/>
              </w:rPr>
              <w:t>0</w:t>
            </w:r>
            <w:r w:rsidR="00476A9A" w:rsidRPr="00993F95">
              <w:rPr>
                <w:rFonts w:ascii="Calibri" w:eastAsia="SimHei" w:hAnsi="Calibri" w:cs="Calibri"/>
                <w:lang w:val="fr-FR"/>
              </w:rPr>
              <w:t>h</w:t>
            </w:r>
            <w:r w:rsidR="00560ED8" w:rsidRPr="00993F95">
              <w:rPr>
                <w:rFonts w:ascii="Calibri" w:eastAsia="SimHei" w:hAnsi="Calibri" w:cs="Calibri"/>
                <w:lang w:val="fr-FR"/>
              </w:rPr>
              <w:t>4</w:t>
            </w:r>
            <w:r w:rsidRPr="00993F95">
              <w:rPr>
                <w:rFonts w:ascii="Calibri" w:eastAsia="SimHei" w:hAnsi="Calibri" w:cs="Calibri"/>
                <w:lang w:val="fr-FR"/>
              </w:rPr>
              <w:t>5</w:t>
            </w:r>
          </w:p>
        </w:tc>
        <w:tc>
          <w:tcPr>
            <w:tcW w:w="4809" w:type="dxa"/>
            <w:gridSpan w:val="5"/>
            <w:shd w:val="clear" w:color="auto" w:fill="DAE9F7" w:themeFill="text2" w:themeFillTint="1A"/>
          </w:tcPr>
          <w:p w14:paraId="53337D54" w14:textId="4867B1F4" w:rsidR="0050761B" w:rsidRPr="00993F95" w:rsidRDefault="00181FED" w:rsidP="00720785">
            <w:pPr>
              <w:rPr>
                <w:rFonts w:ascii="Calibri" w:eastAsia="SimHei" w:hAnsi="Calibri"/>
                <w:lang w:val="fr-FR"/>
              </w:rPr>
            </w:pPr>
            <w:r w:rsidRPr="00993F95">
              <w:rPr>
                <w:rFonts w:ascii="Calibri" w:eastAsia="SimHei" w:hAnsi="Calibri"/>
                <w:lang w:val="fr-FR"/>
              </w:rPr>
              <w:t>Pause</w:t>
            </w:r>
          </w:p>
        </w:tc>
        <w:tc>
          <w:tcPr>
            <w:tcW w:w="2128" w:type="dxa"/>
            <w:shd w:val="clear" w:color="auto" w:fill="DAE9F7" w:themeFill="text2" w:themeFillTint="1A"/>
          </w:tcPr>
          <w:p w14:paraId="795BD1DC" w14:textId="77777777" w:rsidR="0050761B" w:rsidRPr="00993F95" w:rsidRDefault="0050761B" w:rsidP="00720785">
            <w:pPr>
              <w:rPr>
                <w:rFonts w:ascii="Calibri" w:eastAsia="SimHei" w:hAnsi="Calibri" w:cs="Times New Roman"/>
                <w:szCs w:val="18"/>
                <w:lang w:val="fr-FR"/>
              </w:rPr>
            </w:pPr>
          </w:p>
        </w:tc>
      </w:tr>
      <w:tr w:rsidR="0050761B" w:rsidRPr="00993F95" w14:paraId="40838003" w14:textId="77777777" w:rsidTr="00C97B6D">
        <w:tc>
          <w:tcPr>
            <w:tcW w:w="1427" w:type="dxa"/>
            <w:shd w:val="clear" w:color="auto" w:fill="FFFFFF" w:themeFill="background1"/>
          </w:tcPr>
          <w:p w14:paraId="4CCE0768" w14:textId="13A5205E" w:rsidR="0050761B" w:rsidRPr="00993F95" w:rsidRDefault="0050761B" w:rsidP="00720785">
            <w:pPr>
              <w:rPr>
                <w:rFonts w:ascii="Calibri" w:eastAsia="SimHei" w:hAnsi="Calibri"/>
                <w:lang w:val="fr-FR"/>
              </w:rPr>
            </w:pPr>
            <w:r w:rsidRPr="00993F95">
              <w:rPr>
                <w:rFonts w:ascii="Calibri" w:eastAsia="SimHei" w:hAnsi="Calibri" w:cs="Calibri"/>
                <w:lang w:val="fr-FR"/>
              </w:rPr>
              <w:t>1</w:t>
            </w:r>
            <w:r w:rsidR="00560ED8" w:rsidRPr="00993F95">
              <w:rPr>
                <w:rFonts w:ascii="Calibri" w:eastAsia="SimHei" w:hAnsi="Calibri" w:cs="Calibri"/>
                <w:lang w:val="fr-FR"/>
              </w:rPr>
              <w:t>0</w:t>
            </w:r>
            <w:r w:rsidR="00476A9A" w:rsidRPr="00993F95">
              <w:rPr>
                <w:rFonts w:ascii="Calibri" w:eastAsia="SimHei" w:hAnsi="Calibri" w:cs="Calibri"/>
                <w:lang w:val="fr-FR"/>
              </w:rPr>
              <w:t>h</w:t>
            </w:r>
            <w:r w:rsidR="00560ED8" w:rsidRPr="00993F95">
              <w:rPr>
                <w:rFonts w:ascii="Calibri" w:eastAsia="SimHei" w:hAnsi="Calibri" w:cs="Calibri"/>
                <w:lang w:val="fr-FR"/>
              </w:rPr>
              <w:t>4</w:t>
            </w:r>
            <w:r w:rsidRPr="00993F95">
              <w:rPr>
                <w:rFonts w:ascii="Calibri" w:eastAsia="SimHei" w:hAnsi="Calibri" w:cs="Calibri"/>
                <w:lang w:val="fr-FR"/>
              </w:rPr>
              <w:t>5-12</w:t>
            </w:r>
            <w:r w:rsidR="00476A9A" w:rsidRPr="00993F95">
              <w:rPr>
                <w:rFonts w:ascii="Calibri" w:eastAsia="SimHei" w:hAnsi="Calibri" w:cs="Calibri"/>
                <w:lang w:val="fr-FR"/>
              </w:rPr>
              <w:t>h</w:t>
            </w:r>
            <w:r w:rsidR="00560ED8" w:rsidRPr="00993F95">
              <w:rPr>
                <w:rFonts w:ascii="Calibri" w:eastAsia="SimHei" w:hAnsi="Calibri" w:cs="Calibri"/>
                <w:lang w:val="fr-FR"/>
              </w:rPr>
              <w:t>15</w:t>
            </w:r>
          </w:p>
        </w:tc>
        <w:tc>
          <w:tcPr>
            <w:tcW w:w="4809" w:type="dxa"/>
            <w:gridSpan w:val="5"/>
            <w:shd w:val="clear" w:color="auto" w:fill="FFFFFF" w:themeFill="background1"/>
          </w:tcPr>
          <w:p w14:paraId="16FEFDD8" w14:textId="642DA3C1" w:rsidR="0050761B" w:rsidRPr="00993F95" w:rsidRDefault="000069BE" w:rsidP="00720785">
            <w:pPr>
              <w:rPr>
                <w:rFonts w:ascii="Calibri" w:eastAsia="SimHei" w:hAnsi="Calibri"/>
                <w:lang w:val="fr-FR"/>
              </w:rPr>
            </w:pPr>
            <w:r w:rsidRPr="00993F95">
              <w:rPr>
                <w:rFonts w:ascii="Calibri" w:eastAsia="SimHei" w:hAnsi="Calibri" w:cs="Calibri"/>
                <w:color w:val="0D0D0D"/>
                <w:kern w:val="0"/>
                <w:szCs w:val="20"/>
                <w:lang w:val="fr-FR"/>
              </w:rPr>
              <w:t>Thème 5 : Participation sociale des personnes âgées</w:t>
            </w:r>
          </w:p>
        </w:tc>
        <w:tc>
          <w:tcPr>
            <w:tcW w:w="2128" w:type="dxa"/>
            <w:shd w:val="clear" w:color="auto" w:fill="FFFFFF" w:themeFill="background1"/>
          </w:tcPr>
          <w:p w14:paraId="4F5D11DF" w14:textId="77777777" w:rsidR="0050761B" w:rsidRPr="00993F95" w:rsidRDefault="0050761B" w:rsidP="00720785">
            <w:pPr>
              <w:rPr>
                <w:rFonts w:ascii="Calibri" w:eastAsia="SimHei" w:hAnsi="Calibri" w:cs="Times New Roman"/>
                <w:szCs w:val="18"/>
                <w:lang w:val="fr-FR"/>
              </w:rPr>
            </w:pPr>
            <w:r w:rsidRPr="00993F95">
              <w:rPr>
                <w:rFonts w:ascii="Calibri" w:eastAsia="SimHei" w:hAnsi="Calibri" w:cs="Times New Roman"/>
                <w:szCs w:val="18"/>
                <w:lang w:val="fr-FR"/>
              </w:rPr>
              <w:t>Salle des actes</w:t>
            </w:r>
          </w:p>
        </w:tc>
      </w:tr>
      <w:tr w:rsidR="00152F91" w:rsidRPr="00E23CB4" w14:paraId="21E80D42" w14:textId="77777777" w:rsidTr="00C97B6D">
        <w:tc>
          <w:tcPr>
            <w:tcW w:w="1427" w:type="dxa"/>
            <w:shd w:val="clear" w:color="auto" w:fill="FFFFFF" w:themeFill="background1"/>
          </w:tcPr>
          <w:p w14:paraId="0574DC3A" w14:textId="38914E51" w:rsidR="00152F91" w:rsidRPr="00993F95" w:rsidRDefault="008E06F8" w:rsidP="00152F91">
            <w:pPr>
              <w:rPr>
                <w:rFonts w:ascii="Calibri" w:eastAsia="SimHei" w:hAnsi="Calibri" w:cs="Times New Roman (正文 CS 字体)"/>
                <w:color w:val="FF0000"/>
                <w:lang w:val="fr-FR"/>
              </w:rPr>
            </w:pPr>
            <w:r w:rsidRPr="00993F95">
              <w:rPr>
                <w:rFonts w:ascii="Calibri" w:eastAsia="SimHei" w:hAnsi="Calibri" w:cs="Times New Roman (正文 CS 字体)"/>
                <w:lang w:val="fr-FR"/>
              </w:rPr>
              <w:t>Modérateurs :</w:t>
            </w:r>
          </w:p>
        </w:tc>
        <w:tc>
          <w:tcPr>
            <w:tcW w:w="4809" w:type="dxa"/>
            <w:gridSpan w:val="5"/>
            <w:shd w:val="clear" w:color="auto" w:fill="FFFFFF" w:themeFill="background1"/>
          </w:tcPr>
          <w:p w14:paraId="6F313E69" w14:textId="62D7463D" w:rsidR="00152F91" w:rsidRPr="00993F95" w:rsidRDefault="008E06F8" w:rsidP="00152F91">
            <w:pPr>
              <w:rPr>
                <w:rFonts w:ascii="Calibri" w:eastAsia="SimHei" w:hAnsi="Calibri" w:cs="Times New Roman (正文 CS 字体)"/>
                <w:color w:val="FF0000"/>
                <w:lang w:val="fr-FR"/>
              </w:rPr>
            </w:pPr>
            <w:r w:rsidRPr="00993F95">
              <w:rPr>
                <w:rFonts w:ascii="Calibri" w:eastAsia="SimHei" w:hAnsi="Calibri" w:cs="Times New Roman (正文 CS 字体)"/>
                <w:lang w:val="fr-FR"/>
              </w:rPr>
              <w:t xml:space="preserve">M. Hu </w:t>
            </w:r>
            <w:proofErr w:type="spellStart"/>
            <w:r w:rsidRPr="00993F95">
              <w:rPr>
                <w:rFonts w:ascii="Calibri" w:eastAsia="SimHei" w:hAnsi="Calibri" w:cs="Times New Roman (正文 CS 字体)"/>
                <w:lang w:val="fr-FR"/>
              </w:rPr>
              <w:t>Zhan</w:t>
            </w:r>
            <w:proofErr w:type="spellEnd"/>
            <w:r w:rsidRPr="00993F95">
              <w:rPr>
                <w:rFonts w:ascii="Calibri" w:eastAsia="SimHei" w:hAnsi="Calibri" w:cs="Times New Roman (正文 CS 字体)"/>
                <w:lang w:val="fr-FR"/>
              </w:rPr>
              <w:t xml:space="preserve"> et</w:t>
            </w:r>
            <w:r w:rsidR="00E85F7B" w:rsidRPr="00993F95">
              <w:rPr>
                <w:rFonts w:ascii="Calibri" w:eastAsia="SimHei" w:hAnsi="Calibri" w:cs="Times New Roman (正文 CS 字体)"/>
                <w:lang w:val="fr-FR"/>
              </w:rPr>
              <w:t> </w:t>
            </w:r>
            <w:r w:rsidR="00E005DF" w:rsidRPr="00993F95">
              <w:rPr>
                <w:rFonts w:ascii="Calibri" w:eastAsia="SimHei" w:hAnsi="Calibri" w:cs="Times New Roman (正文 CS 字体)"/>
                <w:lang w:val="fr-FR"/>
              </w:rPr>
              <w:t>M. Jean-Pierre Michel</w:t>
            </w:r>
          </w:p>
        </w:tc>
        <w:tc>
          <w:tcPr>
            <w:tcW w:w="2128" w:type="dxa"/>
            <w:shd w:val="clear" w:color="auto" w:fill="FFFFFF" w:themeFill="background1"/>
          </w:tcPr>
          <w:p w14:paraId="4F343BD4" w14:textId="4E0F5012" w:rsidR="00152F91" w:rsidRPr="00993F95" w:rsidRDefault="00152F91" w:rsidP="00152F91">
            <w:pPr>
              <w:rPr>
                <w:rFonts w:ascii="Calibri" w:eastAsia="SimHei" w:hAnsi="Calibri" w:cs="Times New Roman"/>
                <w:szCs w:val="18"/>
                <w:lang w:val="fr-FR"/>
              </w:rPr>
            </w:pPr>
          </w:p>
        </w:tc>
      </w:tr>
      <w:tr w:rsidR="0050761B" w:rsidRPr="00E23CB4" w14:paraId="2B71F86B" w14:textId="77777777" w:rsidTr="00C97B6D">
        <w:tc>
          <w:tcPr>
            <w:tcW w:w="1427" w:type="dxa"/>
            <w:shd w:val="clear" w:color="auto" w:fill="DAE9F7" w:themeFill="text2" w:themeFillTint="1A"/>
          </w:tcPr>
          <w:p w14:paraId="0FD2D16E" w14:textId="412D1C14" w:rsidR="0050761B" w:rsidRPr="00993F95" w:rsidRDefault="00042956" w:rsidP="00720785">
            <w:pPr>
              <w:rPr>
                <w:rFonts w:ascii="Calibri" w:eastAsia="SimHei" w:hAnsi="Calibri"/>
                <w:lang w:val="fr-FR"/>
              </w:rPr>
            </w:pPr>
            <w:r w:rsidRPr="00993F95">
              <w:rPr>
                <w:rFonts w:ascii="Calibri" w:eastAsia="SimHei" w:hAnsi="Calibri" w:cs="Calibri"/>
                <w:lang w:val="fr-FR"/>
              </w:rPr>
              <w:t>0</w:t>
            </w:r>
            <w:r w:rsidR="0050761B" w:rsidRPr="00993F95">
              <w:rPr>
                <w:rFonts w:ascii="Calibri" w:eastAsia="SimHei" w:hAnsi="Calibri" w:cs="Calibri"/>
                <w:lang w:val="fr-FR"/>
              </w:rPr>
              <w:t>9</w:t>
            </w:r>
            <w:r w:rsidR="00476A9A" w:rsidRPr="00993F95">
              <w:rPr>
                <w:rFonts w:ascii="Calibri" w:eastAsia="SimHei" w:hAnsi="Calibri" w:cs="Calibri"/>
                <w:lang w:val="fr-FR"/>
              </w:rPr>
              <w:t>h</w:t>
            </w:r>
            <w:r w:rsidR="0050761B" w:rsidRPr="00993F95">
              <w:rPr>
                <w:rFonts w:ascii="Calibri" w:eastAsia="SimHei" w:hAnsi="Calibri" w:cs="Calibri"/>
                <w:lang w:val="fr-FR"/>
              </w:rPr>
              <w:t>00-12</w:t>
            </w:r>
            <w:r w:rsidR="00476A9A" w:rsidRPr="00993F95">
              <w:rPr>
                <w:rFonts w:ascii="Calibri" w:eastAsia="SimHei" w:hAnsi="Calibri" w:cs="Calibri"/>
                <w:lang w:val="fr-FR"/>
              </w:rPr>
              <w:t>h</w:t>
            </w:r>
            <w:r w:rsidR="0050761B" w:rsidRPr="00993F95">
              <w:rPr>
                <w:rFonts w:ascii="Calibri" w:eastAsia="SimHei" w:hAnsi="Calibri" w:cs="Calibri"/>
                <w:lang w:val="fr-FR"/>
              </w:rPr>
              <w:t>00</w:t>
            </w:r>
          </w:p>
        </w:tc>
        <w:tc>
          <w:tcPr>
            <w:tcW w:w="4809" w:type="dxa"/>
            <w:gridSpan w:val="5"/>
            <w:shd w:val="clear" w:color="auto" w:fill="DAE9F7" w:themeFill="text2" w:themeFillTint="1A"/>
          </w:tcPr>
          <w:p w14:paraId="25B91060" w14:textId="3ABD74F0" w:rsidR="0050761B" w:rsidRPr="00993F95" w:rsidRDefault="00476A9A" w:rsidP="00720785">
            <w:pPr>
              <w:snapToGrid w:val="0"/>
              <w:rPr>
                <w:rFonts w:ascii="Calibri" w:eastAsia="SimHei" w:hAnsi="Calibri" w:cs="Calibri"/>
                <w:color w:val="000000" w:themeColor="text1"/>
              </w:rPr>
            </w:pPr>
            <w:r w:rsidRPr="00993F95">
              <w:rPr>
                <w:rFonts w:ascii="Calibri" w:eastAsia="SimHei" w:hAnsi="Calibri"/>
              </w:rPr>
              <w:t xml:space="preserve">Atelier </w:t>
            </w:r>
            <w:r w:rsidR="0050761B" w:rsidRPr="00993F95">
              <w:rPr>
                <w:rFonts w:ascii="Calibri" w:eastAsia="SimHei" w:hAnsi="Calibri"/>
              </w:rPr>
              <w:t>EPS</w:t>
            </w:r>
            <w:r w:rsidR="0050761B" w:rsidRPr="00993F95">
              <w:rPr>
                <w:rFonts w:ascii="Calibri" w:eastAsia="SimHei" w:hAnsi="Calibri"/>
              </w:rPr>
              <w:t>：</w:t>
            </w:r>
            <w:r w:rsidR="0050761B" w:rsidRPr="00993F95">
              <w:rPr>
                <w:rFonts w:ascii="Calibri" w:eastAsia="SimHei" w:hAnsi="Calibri" w:cs="Calibri"/>
                <w:color w:val="000000" w:themeColor="text1"/>
              </w:rPr>
              <w:t>The Changing Landscape of Population Ageing in the Contemporary World</w:t>
            </w:r>
          </w:p>
        </w:tc>
        <w:tc>
          <w:tcPr>
            <w:tcW w:w="2128" w:type="dxa"/>
            <w:shd w:val="clear" w:color="auto" w:fill="DAE9F7" w:themeFill="text2" w:themeFillTint="1A"/>
          </w:tcPr>
          <w:p w14:paraId="47B5FB2E" w14:textId="20D9E71A" w:rsidR="0050761B" w:rsidRPr="00993F95" w:rsidRDefault="00265B4A" w:rsidP="00720785">
            <w:pPr>
              <w:rPr>
                <w:rFonts w:ascii="Calibri" w:eastAsia="SimHei" w:hAnsi="Calibri" w:cs="Times New Roman"/>
                <w:szCs w:val="18"/>
                <w:lang w:val="fr-FR"/>
              </w:rPr>
            </w:pPr>
            <w:r w:rsidRPr="00993F95">
              <w:rPr>
                <w:rFonts w:ascii="Calibri" w:eastAsia="SimHei" w:hAnsi="Calibri" w:cs="Times New Roman"/>
                <w:szCs w:val="18"/>
                <w:lang w:val="fr-FR"/>
              </w:rPr>
              <w:t>Bibliothèque de l'UFR Langue française.</w:t>
            </w:r>
          </w:p>
        </w:tc>
      </w:tr>
      <w:tr w:rsidR="00C97B6D" w:rsidRPr="00993F95" w14:paraId="6024F651" w14:textId="77777777" w:rsidTr="0055370C">
        <w:tc>
          <w:tcPr>
            <w:tcW w:w="2788" w:type="dxa"/>
            <w:gridSpan w:val="3"/>
            <w:shd w:val="clear" w:color="auto" w:fill="FFFFFF" w:themeFill="background1"/>
          </w:tcPr>
          <w:p w14:paraId="6ED8C09B" w14:textId="77777777" w:rsidR="00C97B6D" w:rsidRPr="00993F95" w:rsidRDefault="00C97B6D" w:rsidP="00720785">
            <w:pPr>
              <w:rPr>
                <w:rFonts w:ascii="Calibri" w:eastAsia="SimHei" w:hAnsi="Calibri" w:cs="Times New Roman"/>
                <w:szCs w:val="18"/>
                <w:lang w:val="fr-FR"/>
              </w:rPr>
            </w:pPr>
            <w:r w:rsidRPr="00993F95">
              <w:rPr>
                <w:rFonts w:ascii="Calibri" w:eastAsia="SimHei" w:hAnsi="Calibri"/>
                <w:lang w:val="fr-FR"/>
              </w:rPr>
              <w:t>Déjeuner</w:t>
            </w:r>
          </w:p>
        </w:tc>
        <w:tc>
          <w:tcPr>
            <w:tcW w:w="2788" w:type="dxa"/>
            <w:gridSpan w:val="2"/>
            <w:shd w:val="clear" w:color="auto" w:fill="FFFFFF" w:themeFill="background1"/>
          </w:tcPr>
          <w:p w14:paraId="0C61F69E" w14:textId="77777777" w:rsidR="00C97B6D" w:rsidRPr="00993F95" w:rsidRDefault="00C97B6D" w:rsidP="00720785">
            <w:pPr>
              <w:rPr>
                <w:rFonts w:ascii="Calibri" w:eastAsia="SimHei" w:hAnsi="Calibri" w:cs="Times New Roman"/>
                <w:szCs w:val="18"/>
                <w:lang w:val="fr-FR"/>
              </w:rPr>
            </w:pPr>
          </w:p>
        </w:tc>
        <w:tc>
          <w:tcPr>
            <w:tcW w:w="2788" w:type="dxa"/>
            <w:gridSpan w:val="2"/>
            <w:shd w:val="clear" w:color="auto" w:fill="FFFFFF" w:themeFill="background1"/>
          </w:tcPr>
          <w:p w14:paraId="6614FBF9" w14:textId="77777777" w:rsidR="00C97B6D" w:rsidRPr="00993F95" w:rsidRDefault="00C97B6D" w:rsidP="00720785">
            <w:pPr>
              <w:rPr>
                <w:rFonts w:ascii="Calibri" w:eastAsia="SimHei" w:hAnsi="Calibri" w:cs="Times New Roman"/>
                <w:szCs w:val="18"/>
                <w:lang w:val="fr-FR"/>
              </w:rPr>
            </w:pPr>
            <w:r w:rsidRPr="00993F95">
              <w:rPr>
                <w:rFonts w:ascii="Calibri" w:eastAsia="SimHei" w:hAnsi="Calibri" w:cs="Times New Roman"/>
                <w:szCs w:val="18"/>
                <w:lang w:val="fr-FR"/>
              </w:rPr>
              <w:t xml:space="preserve">      Décanat</w:t>
            </w:r>
          </w:p>
          <w:p w14:paraId="766D74C1" w14:textId="6015A1B7" w:rsidR="00C97B6D" w:rsidRPr="00993F95" w:rsidRDefault="00C97B6D" w:rsidP="00720785">
            <w:pPr>
              <w:rPr>
                <w:rFonts w:ascii="Calibri" w:eastAsia="SimHei" w:hAnsi="Calibri" w:cs="Times New Roman"/>
                <w:szCs w:val="18"/>
                <w:lang w:val="fr-FR"/>
              </w:rPr>
            </w:pPr>
            <w:r w:rsidRPr="00993F95">
              <w:rPr>
                <w:rFonts w:ascii="Calibri" w:eastAsia="SimHei" w:hAnsi="Calibri" w:cs="Times New Roman"/>
                <w:szCs w:val="18"/>
                <w:lang w:val="fr-FR"/>
              </w:rPr>
              <w:t xml:space="preserve">      Faculté des Lettres</w:t>
            </w:r>
          </w:p>
        </w:tc>
      </w:tr>
      <w:tr w:rsidR="0050761B" w:rsidRPr="00993F95" w14:paraId="4E93C950" w14:textId="77777777" w:rsidTr="00C97B6D">
        <w:tc>
          <w:tcPr>
            <w:tcW w:w="1427" w:type="dxa"/>
            <w:shd w:val="clear" w:color="auto" w:fill="DAE9F7" w:themeFill="text2" w:themeFillTint="1A"/>
          </w:tcPr>
          <w:p w14:paraId="050A690E" w14:textId="25488309" w:rsidR="0050761B" w:rsidRPr="00993F95" w:rsidRDefault="0050761B" w:rsidP="00720785">
            <w:pPr>
              <w:rPr>
                <w:rFonts w:ascii="Calibri" w:eastAsia="SimHei" w:hAnsi="Calibri"/>
                <w:lang w:val="fr-FR"/>
              </w:rPr>
            </w:pPr>
            <w:r w:rsidRPr="00993F95">
              <w:rPr>
                <w:rFonts w:ascii="Calibri" w:eastAsia="SimHei" w:hAnsi="Calibri" w:cs="Calibri"/>
                <w:lang w:val="fr-FR"/>
              </w:rPr>
              <w:t>14</w:t>
            </w:r>
            <w:r w:rsidR="00476A9A" w:rsidRPr="00993F95">
              <w:rPr>
                <w:rFonts w:ascii="Calibri" w:eastAsia="SimHei" w:hAnsi="Calibri" w:cs="Calibri"/>
                <w:lang w:val="fr-FR"/>
              </w:rPr>
              <w:t>h</w:t>
            </w:r>
            <w:r w:rsidRPr="00993F95">
              <w:rPr>
                <w:rFonts w:ascii="Calibri" w:eastAsia="SimHei" w:hAnsi="Calibri" w:cs="Calibri"/>
                <w:lang w:val="fr-FR"/>
              </w:rPr>
              <w:t>00-1</w:t>
            </w:r>
            <w:r w:rsidR="00376711" w:rsidRPr="00993F95">
              <w:rPr>
                <w:rFonts w:ascii="Calibri" w:eastAsia="SimHei" w:hAnsi="Calibri" w:cs="Calibri"/>
                <w:lang w:val="fr-FR"/>
              </w:rPr>
              <w:t>6</w:t>
            </w:r>
            <w:r w:rsidR="00476A9A" w:rsidRPr="00993F95">
              <w:rPr>
                <w:rFonts w:ascii="Calibri" w:eastAsia="SimHei" w:hAnsi="Calibri" w:cs="Calibri"/>
                <w:lang w:val="fr-FR"/>
              </w:rPr>
              <w:t>h</w:t>
            </w:r>
            <w:r w:rsidR="00376711" w:rsidRPr="00993F95">
              <w:rPr>
                <w:rFonts w:ascii="Calibri" w:eastAsia="SimHei" w:hAnsi="Calibri" w:cs="Calibri"/>
                <w:lang w:val="fr-FR"/>
              </w:rPr>
              <w:t>00</w:t>
            </w:r>
          </w:p>
        </w:tc>
        <w:tc>
          <w:tcPr>
            <w:tcW w:w="4809" w:type="dxa"/>
            <w:gridSpan w:val="5"/>
            <w:shd w:val="clear" w:color="auto" w:fill="DAE9F7" w:themeFill="text2" w:themeFillTint="1A"/>
          </w:tcPr>
          <w:p w14:paraId="7B6CF993" w14:textId="19FBE5B3" w:rsidR="0050761B" w:rsidRPr="00993F95" w:rsidRDefault="00181FED" w:rsidP="00720785">
            <w:pPr>
              <w:rPr>
                <w:rFonts w:ascii="Calibri" w:eastAsia="SimHei" w:hAnsi="Calibri"/>
                <w:lang w:val="fr-FR"/>
              </w:rPr>
            </w:pPr>
            <w:r w:rsidRPr="00993F95">
              <w:rPr>
                <w:rFonts w:ascii="Calibri" w:eastAsia="SimHei" w:hAnsi="Calibri"/>
                <w:lang w:val="fr-FR"/>
              </w:rPr>
              <w:t>Thème 6 : Développement des services sociaux pour les personnes âgées</w:t>
            </w:r>
          </w:p>
        </w:tc>
        <w:tc>
          <w:tcPr>
            <w:tcW w:w="2128" w:type="dxa"/>
            <w:shd w:val="clear" w:color="auto" w:fill="DAE9F7" w:themeFill="text2" w:themeFillTint="1A"/>
          </w:tcPr>
          <w:p w14:paraId="1EAF8526" w14:textId="77777777" w:rsidR="0050761B" w:rsidRPr="00993F95" w:rsidRDefault="0050761B" w:rsidP="00720785">
            <w:pPr>
              <w:rPr>
                <w:rFonts w:ascii="Calibri" w:eastAsia="SimHei" w:hAnsi="Calibri" w:cs="Times New Roman"/>
                <w:szCs w:val="18"/>
                <w:lang w:val="fr-FR"/>
              </w:rPr>
            </w:pPr>
            <w:r w:rsidRPr="00993F95">
              <w:rPr>
                <w:rFonts w:ascii="Calibri" w:eastAsia="SimHei" w:hAnsi="Calibri" w:cs="Times New Roman"/>
                <w:szCs w:val="18"/>
                <w:lang w:val="fr-FR"/>
              </w:rPr>
              <w:t>Salle des actes</w:t>
            </w:r>
          </w:p>
        </w:tc>
      </w:tr>
      <w:tr w:rsidR="008E06F8" w:rsidRPr="00E23CB4" w14:paraId="0378FA82" w14:textId="77777777" w:rsidTr="00C97B6D">
        <w:tc>
          <w:tcPr>
            <w:tcW w:w="1427" w:type="dxa"/>
            <w:shd w:val="clear" w:color="auto" w:fill="DAE9F7" w:themeFill="text2" w:themeFillTint="1A"/>
          </w:tcPr>
          <w:p w14:paraId="6A9EE3BB" w14:textId="4C9DF469" w:rsidR="008E06F8" w:rsidRPr="00993F95" w:rsidRDefault="008E06F8" w:rsidP="00720785">
            <w:pPr>
              <w:rPr>
                <w:rFonts w:ascii="Calibri" w:eastAsia="SimHei" w:hAnsi="Calibri" w:cs="Calibri"/>
                <w:lang w:val="fr-FR"/>
              </w:rPr>
            </w:pPr>
            <w:r w:rsidRPr="00993F95">
              <w:rPr>
                <w:rFonts w:ascii="Calibri" w:eastAsia="SimHei" w:hAnsi="Calibri" w:cs="Times New Roman (正文 CS 字体)"/>
                <w:lang w:val="fr-FR"/>
              </w:rPr>
              <w:t xml:space="preserve">Modérateurs :  </w:t>
            </w:r>
          </w:p>
        </w:tc>
        <w:tc>
          <w:tcPr>
            <w:tcW w:w="4809" w:type="dxa"/>
            <w:gridSpan w:val="5"/>
            <w:shd w:val="clear" w:color="auto" w:fill="DAE9F7" w:themeFill="text2" w:themeFillTint="1A"/>
          </w:tcPr>
          <w:p w14:paraId="6C9370B2" w14:textId="20A11E21" w:rsidR="008E06F8" w:rsidRPr="00993F95" w:rsidRDefault="008E06F8" w:rsidP="00720785">
            <w:pPr>
              <w:rPr>
                <w:rFonts w:ascii="Calibri" w:eastAsia="SimHei" w:hAnsi="Calibri"/>
                <w:lang w:val="fr-FR"/>
              </w:rPr>
            </w:pPr>
            <w:r w:rsidRPr="00993F95">
              <w:rPr>
                <w:rFonts w:ascii="Calibri" w:eastAsia="SimHei" w:hAnsi="Calibri"/>
                <w:lang w:val="fr-FR"/>
              </w:rPr>
              <w:t>M. Yuan Xin e</w:t>
            </w:r>
            <w:r w:rsidR="00115139" w:rsidRPr="00993F95">
              <w:rPr>
                <w:rFonts w:ascii="Calibri" w:eastAsia="SimHei" w:hAnsi="Calibri"/>
                <w:lang w:val="fr-FR"/>
              </w:rPr>
              <w:t>t</w:t>
            </w:r>
            <w:r w:rsidR="00115139" w:rsidRPr="00993F95">
              <w:rPr>
                <w:rFonts w:ascii="Calibri" w:eastAsia="SimHei" w:hAnsi="Calibri" w:cs="Times New Roman (正文 CS 字体)"/>
                <w:lang w:val="fr-FR"/>
              </w:rPr>
              <w:t xml:space="preserve"> M. Vincent </w:t>
            </w:r>
            <w:proofErr w:type="spellStart"/>
            <w:r w:rsidR="00115139" w:rsidRPr="00993F95">
              <w:rPr>
                <w:rFonts w:ascii="Calibri" w:eastAsia="SimHei" w:hAnsi="Calibri" w:cs="Times New Roman (正文 CS 字体)"/>
                <w:lang w:val="fr-FR"/>
              </w:rPr>
              <w:t>Moriniaux</w:t>
            </w:r>
            <w:proofErr w:type="spellEnd"/>
          </w:p>
        </w:tc>
        <w:tc>
          <w:tcPr>
            <w:tcW w:w="2128" w:type="dxa"/>
            <w:shd w:val="clear" w:color="auto" w:fill="DAE9F7" w:themeFill="text2" w:themeFillTint="1A"/>
          </w:tcPr>
          <w:p w14:paraId="6F574EDA" w14:textId="77777777" w:rsidR="008E06F8" w:rsidRPr="00993F95" w:rsidRDefault="008E06F8" w:rsidP="00720785">
            <w:pPr>
              <w:rPr>
                <w:rFonts w:ascii="Calibri" w:eastAsia="SimHei" w:hAnsi="Calibri" w:cs="Times New Roman"/>
                <w:szCs w:val="18"/>
                <w:lang w:val="fr-FR"/>
              </w:rPr>
            </w:pPr>
          </w:p>
        </w:tc>
      </w:tr>
      <w:tr w:rsidR="0050761B" w:rsidRPr="00993F95" w14:paraId="75D8C733" w14:textId="77777777" w:rsidTr="00C97B6D">
        <w:tc>
          <w:tcPr>
            <w:tcW w:w="1427" w:type="dxa"/>
            <w:shd w:val="clear" w:color="auto" w:fill="FFFFFF" w:themeFill="background1"/>
          </w:tcPr>
          <w:p w14:paraId="169ED8FB" w14:textId="200EA3D3" w:rsidR="0050761B" w:rsidRPr="00993F95" w:rsidRDefault="0050761B" w:rsidP="00720785">
            <w:pPr>
              <w:rPr>
                <w:rFonts w:ascii="Calibri" w:eastAsia="SimHei" w:hAnsi="Calibri"/>
                <w:b/>
                <w:bCs/>
                <w:lang w:val="fr-FR"/>
              </w:rPr>
            </w:pPr>
            <w:r w:rsidRPr="00993F95">
              <w:rPr>
                <w:rFonts w:ascii="Calibri" w:eastAsia="SimHei" w:hAnsi="Calibri" w:cs="Calibri"/>
                <w:lang w:val="fr-FR"/>
              </w:rPr>
              <w:t>16</w:t>
            </w:r>
            <w:r w:rsidR="00476A9A" w:rsidRPr="00993F95">
              <w:rPr>
                <w:rFonts w:ascii="Calibri" w:eastAsia="SimHei" w:hAnsi="Calibri" w:cs="Calibri"/>
                <w:lang w:val="fr-FR"/>
              </w:rPr>
              <w:t>h</w:t>
            </w:r>
            <w:r w:rsidRPr="00993F95">
              <w:rPr>
                <w:rFonts w:ascii="Calibri" w:eastAsia="SimHei" w:hAnsi="Calibri" w:cs="Calibri"/>
                <w:lang w:val="fr-FR"/>
              </w:rPr>
              <w:t>00-</w:t>
            </w:r>
            <w:r w:rsidR="00AD70F7" w:rsidRPr="00993F95">
              <w:rPr>
                <w:rFonts w:ascii="Calibri" w:eastAsia="SimHei" w:hAnsi="Calibri" w:cs="Calibri" w:hint="eastAsia"/>
                <w:lang w:val="fr-FR"/>
              </w:rPr>
              <w:t>1</w:t>
            </w:r>
            <w:r w:rsidR="00AD70F7" w:rsidRPr="00993F95">
              <w:rPr>
                <w:rFonts w:ascii="Calibri" w:eastAsia="SimHei" w:hAnsi="Calibri" w:cs="Calibri"/>
                <w:lang w:val="fr-FR"/>
              </w:rPr>
              <w:t>6</w:t>
            </w:r>
            <w:r w:rsidR="00476A9A" w:rsidRPr="00993F95">
              <w:rPr>
                <w:rFonts w:ascii="Calibri" w:eastAsia="SimHei" w:hAnsi="Calibri" w:cs="Calibri" w:hint="eastAsia"/>
                <w:lang w:val="fr-FR"/>
              </w:rPr>
              <w:t>h</w:t>
            </w:r>
            <w:r w:rsidR="00AD70F7" w:rsidRPr="00993F95">
              <w:rPr>
                <w:rFonts w:ascii="Calibri" w:eastAsia="SimHei" w:hAnsi="Calibri" w:cs="Calibri"/>
                <w:lang w:val="fr-FR"/>
              </w:rPr>
              <w:t>3</w:t>
            </w:r>
            <w:r w:rsidRPr="00993F95">
              <w:rPr>
                <w:rFonts w:ascii="Calibri" w:eastAsia="SimHei" w:hAnsi="Calibri" w:cs="Calibri"/>
                <w:lang w:val="fr-FR"/>
              </w:rPr>
              <w:t>0</w:t>
            </w:r>
          </w:p>
        </w:tc>
        <w:tc>
          <w:tcPr>
            <w:tcW w:w="4809" w:type="dxa"/>
            <w:gridSpan w:val="5"/>
            <w:shd w:val="clear" w:color="auto" w:fill="FFFFFF" w:themeFill="background1"/>
          </w:tcPr>
          <w:p w14:paraId="66F6E3A2" w14:textId="2DC8D2AD" w:rsidR="0050761B" w:rsidRPr="00993F95" w:rsidRDefault="00476A9A" w:rsidP="00720785">
            <w:pPr>
              <w:rPr>
                <w:rFonts w:ascii="Calibri" w:eastAsia="SimHei" w:hAnsi="Calibri"/>
                <w:lang w:val="fr-FR"/>
              </w:rPr>
            </w:pPr>
            <w:r w:rsidRPr="00993F95">
              <w:rPr>
                <w:rFonts w:ascii="Calibri" w:eastAsia="SimHei" w:hAnsi="Calibri"/>
                <w:lang w:val="fr-FR"/>
              </w:rPr>
              <w:t>Cérémonie</w:t>
            </w:r>
            <w:r w:rsidR="00181FED" w:rsidRPr="00993F95">
              <w:rPr>
                <w:rFonts w:ascii="Calibri" w:eastAsia="SimHei" w:hAnsi="Calibri"/>
                <w:lang w:val="fr-FR"/>
              </w:rPr>
              <w:t xml:space="preserve"> de </w:t>
            </w:r>
            <w:r w:rsidR="00E639A0" w:rsidRPr="00993F95">
              <w:rPr>
                <w:rFonts w:ascii="Calibri" w:eastAsia="SimHei" w:hAnsi="Calibri"/>
                <w:lang w:val="fr-FR"/>
              </w:rPr>
              <w:t>clôture</w:t>
            </w:r>
          </w:p>
        </w:tc>
        <w:tc>
          <w:tcPr>
            <w:tcW w:w="2128" w:type="dxa"/>
            <w:shd w:val="clear" w:color="auto" w:fill="FFFFFF" w:themeFill="background1"/>
          </w:tcPr>
          <w:p w14:paraId="28879E83" w14:textId="77777777" w:rsidR="0050761B" w:rsidRPr="00993F95" w:rsidRDefault="0050761B" w:rsidP="00720785">
            <w:pPr>
              <w:rPr>
                <w:rFonts w:ascii="Calibri" w:eastAsia="SimHei" w:hAnsi="Calibri" w:cs="Times New Roman"/>
                <w:szCs w:val="18"/>
                <w:lang w:val="fr-FR"/>
              </w:rPr>
            </w:pPr>
            <w:r w:rsidRPr="00993F95">
              <w:rPr>
                <w:rFonts w:ascii="Calibri" w:eastAsia="SimHei" w:hAnsi="Calibri" w:cs="Times New Roman"/>
                <w:szCs w:val="18"/>
                <w:lang w:val="fr-FR"/>
              </w:rPr>
              <w:t>Salle des actes</w:t>
            </w:r>
          </w:p>
        </w:tc>
      </w:tr>
    </w:tbl>
    <w:p w14:paraId="67A5F696" w14:textId="04DCB909" w:rsidR="00476A9A" w:rsidRPr="00993F95" w:rsidRDefault="00476A9A" w:rsidP="0050761B">
      <w:pPr>
        <w:rPr>
          <w:rFonts w:ascii="Calibri" w:hAnsi="Calibri" w:cs="Calibri"/>
          <w:sz w:val="20"/>
          <w:szCs w:val="20"/>
          <w:lang w:val="fr-FR"/>
        </w:rPr>
      </w:pPr>
    </w:p>
    <w:p w14:paraId="22B3468B" w14:textId="77777777" w:rsidR="00476A9A" w:rsidRPr="00993F95" w:rsidRDefault="00476A9A">
      <w:pPr>
        <w:widowControl/>
        <w:jc w:val="left"/>
        <w:rPr>
          <w:rFonts w:ascii="Calibri" w:hAnsi="Calibri" w:cs="Calibri"/>
          <w:sz w:val="20"/>
          <w:szCs w:val="20"/>
          <w:lang w:val="fr-FR"/>
        </w:rPr>
      </w:pPr>
      <w:r w:rsidRPr="00993F95">
        <w:rPr>
          <w:rFonts w:ascii="Calibri" w:hAnsi="Calibri" w:cs="Calibri"/>
          <w:sz w:val="20"/>
          <w:szCs w:val="20"/>
          <w:lang w:val="fr-FR"/>
        </w:rPr>
        <w:br w:type="page"/>
      </w:r>
    </w:p>
    <w:p w14:paraId="316A6F02" w14:textId="76F5F277" w:rsidR="006D19FA" w:rsidRPr="00993F95" w:rsidRDefault="00476A9A" w:rsidP="00613191">
      <w:pPr>
        <w:pStyle w:val="Titre1"/>
        <w:rPr>
          <w:lang w:val="fr-FR"/>
        </w:rPr>
      </w:pPr>
      <w:bookmarkStart w:id="1" w:name="_Toc162534819"/>
      <w:r w:rsidRPr="00993F95">
        <w:rPr>
          <w:lang w:val="fr-FR"/>
        </w:rPr>
        <w:t xml:space="preserve">II. </w:t>
      </w:r>
      <w:r w:rsidR="00E639A0" w:rsidRPr="00993F95">
        <w:rPr>
          <w:lang w:val="fr-FR"/>
        </w:rPr>
        <w:t>Déroulé</w:t>
      </w:r>
      <w:r w:rsidRPr="00993F95">
        <w:rPr>
          <w:lang w:val="fr-FR"/>
        </w:rPr>
        <w:t xml:space="preserve"> des </w:t>
      </w:r>
      <w:r w:rsidR="00434E9A" w:rsidRPr="00993F95">
        <w:rPr>
          <w:lang w:val="fr-FR"/>
        </w:rPr>
        <w:t>activités</w:t>
      </w:r>
      <w:bookmarkEnd w:id="1"/>
    </w:p>
    <w:tbl>
      <w:tblPr>
        <w:tblStyle w:val="Grilledutableau"/>
        <w:tblW w:w="0" w:type="auto"/>
        <w:tblLook w:val="04A0" w:firstRow="1" w:lastRow="0" w:firstColumn="1" w:lastColumn="0" w:noHBand="0" w:noVBand="1"/>
      </w:tblPr>
      <w:tblGrid>
        <w:gridCol w:w="1804"/>
        <w:gridCol w:w="32"/>
        <w:gridCol w:w="6429"/>
        <w:gridCol w:w="35"/>
      </w:tblGrid>
      <w:tr w:rsidR="006D19FA" w:rsidRPr="00E23CB4" w14:paraId="187C33AE" w14:textId="77777777" w:rsidTr="00C97B6D">
        <w:trPr>
          <w:gridAfter w:val="1"/>
          <w:wAfter w:w="35" w:type="dxa"/>
        </w:trPr>
        <w:tc>
          <w:tcPr>
            <w:tcW w:w="8265" w:type="dxa"/>
            <w:gridSpan w:val="3"/>
            <w:tcBorders>
              <w:top w:val="nil"/>
              <w:left w:val="nil"/>
              <w:bottom w:val="single" w:sz="4" w:space="0" w:color="auto"/>
              <w:right w:val="nil"/>
            </w:tcBorders>
          </w:tcPr>
          <w:p w14:paraId="507E4DD1" w14:textId="620D6F46" w:rsidR="006D19FA" w:rsidRPr="00993F95" w:rsidRDefault="0036323D" w:rsidP="000B0B9B">
            <w:pPr>
              <w:spacing w:line="300" w:lineRule="exact"/>
              <w:rPr>
                <w:rFonts w:ascii="Calibri" w:eastAsia="Times New Roman" w:hAnsi="Calibri" w:cs="Calibri"/>
                <w:b/>
                <w:bCs/>
                <w:kern w:val="0"/>
                <w:szCs w:val="21"/>
                <w:lang w:val="fr-FR"/>
              </w:rPr>
            </w:pPr>
            <w:r w:rsidRPr="00993F95">
              <w:rPr>
                <w:rFonts w:ascii="Calibri" w:eastAsia="Times New Roman" w:hAnsi="Calibri" w:cs="Calibri"/>
                <w:b/>
                <w:bCs/>
                <w:kern w:val="0"/>
                <w:szCs w:val="21"/>
                <w:lang w:val="fr-FR"/>
              </w:rPr>
              <w:t>Lundi</w:t>
            </w:r>
            <w:r w:rsidR="006D19FA" w:rsidRPr="00993F95">
              <w:rPr>
                <w:rFonts w:ascii="Calibri" w:eastAsia="Times New Roman" w:hAnsi="Calibri" w:cs="Calibri"/>
                <w:b/>
                <w:bCs/>
                <w:kern w:val="0"/>
                <w:szCs w:val="21"/>
                <w:lang w:val="fr-FR"/>
              </w:rPr>
              <w:t xml:space="preserve"> 29 avril</w:t>
            </w:r>
            <w:r w:rsidR="00643F98" w:rsidRPr="00993F95">
              <w:rPr>
                <w:rFonts w:ascii="Calibri" w:eastAsia="Times New Roman" w:hAnsi="Calibri" w:cs="Calibri"/>
                <w:b/>
                <w:bCs/>
                <w:kern w:val="0"/>
                <w:szCs w:val="21"/>
                <w:lang w:val="fr-FR"/>
              </w:rPr>
              <w:t>, Salle des actes</w:t>
            </w:r>
          </w:p>
        </w:tc>
      </w:tr>
      <w:tr w:rsidR="000B0B9B" w:rsidRPr="00993F95" w14:paraId="2453CA65" w14:textId="77777777" w:rsidTr="00EC063A">
        <w:trPr>
          <w:gridAfter w:val="1"/>
          <w:wAfter w:w="35" w:type="dxa"/>
        </w:trPr>
        <w:tc>
          <w:tcPr>
            <w:tcW w:w="1804" w:type="dxa"/>
            <w:tcBorders>
              <w:top w:val="single" w:sz="4" w:space="0" w:color="auto"/>
              <w:left w:val="nil"/>
              <w:bottom w:val="single" w:sz="4" w:space="0" w:color="auto"/>
              <w:right w:val="nil"/>
            </w:tcBorders>
            <w:shd w:val="clear" w:color="auto" w:fill="A5C9EB" w:themeFill="text2" w:themeFillTint="40"/>
          </w:tcPr>
          <w:p w14:paraId="154E8E8C" w14:textId="7AFF658A" w:rsidR="000B0B9B" w:rsidRPr="00993F95" w:rsidRDefault="000B0B9B" w:rsidP="000B0B9B">
            <w:pPr>
              <w:spacing w:line="300" w:lineRule="exact"/>
              <w:rPr>
                <w:rFonts w:ascii="Calibri" w:hAnsi="Calibri" w:cs="Calibri"/>
                <w:b/>
                <w:bCs/>
                <w:color w:val="156082" w:themeColor="accent1"/>
                <w:szCs w:val="21"/>
                <w:lang w:val="fr-FR"/>
              </w:rPr>
            </w:pPr>
            <w:r w:rsidRPr="00993F95">
              <w:rPr>
                <w:rFonts w:ascii="Calibri" w:eastAsia="SimHei" w:hAnsi="Calibri"/>
                <w:b/>
                <w:bCs/>
                <w:lang w:val="fr-FR"/>
              </w:rPr>
              <w:t>09h30-9h40</w:t>
            </w:r>
          </w:p>
        </w:tc>
        <w:tc>
          <w:tcPr>
            <w:tcW w:w="6461" w:type="dxa"/>
            <w:gridSpan w:val="2"/>
            <w:tcBorders>
              <w:top w:val="single" w:sz="4" w:space="0" w:color="auto"/>
              <w:left w:val="nil"/>
              <w:bottom w:val="single" w:sz="4" w:space="0" w:color="auto"/>
              <w:right w:val="nil"/>
            </w:tcBorders>
            <w:shd w:val="clear" w:color="auto" w:fill="A5C9EB" w:themeFill="text2" w:themeFillTint="40"/>
          </w:tcPr>
          <w:p w14:paraId="01BF5606" w14:textId="4409EFBD" w:rsidR="000B0B9B" w:rsidRPr="00993F95" w:rsidRDefault="000B0B9B" w:rsidP="000B0B9B">
            <w:pPr>
              <w:spacing w:line="280" w:lineRule="exact"/>
              <w:rPr>
                <w:rFonts w:ascii="Calibri" w:hAnsi="Calibri" w:cs="Calibri"/>
                <w:b/>
                <w:bCs/>
                <w:color w:val="156082" w:themeColor="accent1"/>
                <w:szCs w:val="21"/>
                <w:lang w:val="fr-FR"/>
              </w:rPr>
            </w:pPr>
            <w:r w:rsidRPr="00993F95">
              <w:rPr>
                <w:rFonts w:ascii="Calibri" w:eastAsia="SimHei" w:hAnsi="Calibri"/>
                <w:b/>
                <w:bCs/>
                <w:lang w:val="fr-FR"/>
              </w:rPr>
              <w:t>Photographie du groupe</w:t>
            </w:r>
          </w:p>
        </w:tc>
      </w:tr>
      <w:tr w:rsidR="000B0B9B" w:rsidRPr="00993F95" w14:paraId="6772B649" w14:textId="77777777" w:rsidTr="00EC063A">
        <w:trPr>
          <w:gridAfter w:val="1"/>
          <w:wAfter w:w="35" w:type="dxa"/>
        </w:trPr>
        <w:tc>
          <w:tcPr>
            <w:tcW w:w="1804" w:type="dxa"/>
            <w:tcBorders>
              <w:top w:val="single" w:sz="4" w:space="0" w:color="auto"/>
              <w:left w:val="nil"/>
              <w:bottom w:val="single" w:sz="4" w:space="0" w:color="auto"/>
              <w:right w:val="nil"/>
            </w:tcBorders>
            <w:shd w:val="clear" w:color="auto" w:fill="A5C9EB" w:themeFill="text2" w:themeFillTint="40"/>
          </w:tcPr>
          <w:p w14:paraId="3D885099" w14:textId="32E75525" w:rsidR="000B0B9B" w:rsidRPr="00993F95" w:rsidRDefault="000B0B9B" w:rsidP="000B0B9B">
            <w:pPr>
              <w:spacing w:line="300" w:lineRule="exact"/>
              <w:rPr>
                <w:rFonts w:ascii="Calibri" w:hAnsi="Calibri" w:cs="Calibri"/>
                <w:b/>
                <w:bCs/>
                <w:color w:val="156082" w:themeColor="accent1"/>
                <w:szCs w:val="21"/>
                <w:lang w:val="fr-FR"/>
              </w:rPr>
            </w:pPr>
            <w:r w:rsidRPr="00993F95">
              <w:rPr>
                <w:rFonts w:ascii="Calibri" w:eastAsia="SimHei" w:hAnsi="Calibri"/>
                <w:b/>
                <w:bCs/>
                <w:lang w:val="fr-FR"/>
              </w:rPr>
              <w:t>09h40-10h00</w:t>
            </w:r>
          </w:p>
        </w:tc>
        <w:tc>
          <w:tcPr>
            <w:tcW w:w="6461" w:type="dxa"/>
            <w:gridSpan w:val="2"/>
            <w:tcBorders>
              <w:top w:val="single" w:sz="4" w:space="0" w:color="auto"/>
              <w:left w:val="nil"/>
              <w:bottom w:val="single" w:sz="4" w:space="0" w:color="auto"/>
              <w:right w:val="nil"/>
            </w:tcBorders>
            <w:shd w:val="clear" w:color="auto" w:fill="A5C9EB" w:themeFill="text2" w:themeFillTint="40"/>
          </w:tcPr>
          <w:p w14:paraId="3188C823" w14:textId="72537021" w:rsidR="000B0B9B" w:rsidRPr="00993F95" w:rsidRDefault="000B0B9B" w:rsidP="000B0B9B">
            <w:pPr>
              <w:spacing w:line="280" w:lineRule="exact"/>
              <w:rPr>
                <w:rFonts w:ascii="Calibri" w:hAnsi="Calibri" w:cs="Calibri"/>
                <w:b/>
                <w:bCs/>
                <w:color w:val="156082" w:themeColor="accent1"/>
                <w:szCs w:val="21"/>
                <w:lang w:val="fr-FR"/>
              </w:rPr>
            </w:pPr>
            <w:r w:rsidRPr="00993F95">
              <w:rPr>
                <w:rFonts w:ascii="Calibri" w:eastAsia="SimHei" w:hAnsi="Calibri" w:cs="Times New Roman (正文 CS 字体)"/>
                <w:b/>
                <w:bCs/>
                <w:lang w:val="fr-FR"/>
              </w:rPr>
              <w:t>C</w:t>
            </w:r>
            <w:r w:rsidRPr="00993F95">
              <w:rPr>
                <w:rFonts w:ascii="Calibri" w:eastAsia="SimHei" w:hAnsi="Calibri" w:cs="Times New Roman"/>
                <w:b/>
                <w:bCs/>
                <w:lang w:val="fr-FR"/>
              </w:rPr>
              <w:t>éré</w:t>
            </w:r>
            <w:r w:rsidRPr="00993F95">
              <w:rPr>
                <w:rFonts w:ascii="Calibri" w:eastAsia="SimHei" w:hAnsi="Calibri" w:cs="Times New Roman (正文 CS 字体)"/>
                <w:b/>
                <w:bCs/>
                <w:lang w:val="fr-FR"/>
              </w:rPr>
              <w:t>monie d’ouverture</w:t>
            </w:r>
          </w:p>
        </w:tc>
      </w:tr>
      <w:tr w:rsidR="000B0B9B" w:rsidRPr="00E23CB4" w14:paraId="026A8107"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74F6F263" w14:textId="5EB96736" w:rsidR="000B0B9B" w:rsidRPr="00993F95" w:rsidRDefault="000B0B9B" w:rsidP="000B0B9B">
            <w:pPr>
              <w:spacing w:line="300" w:lineRule="exact"/>
              <w:rPr>
                <w:rFonts w:ascii="Calibri" w:hAnsi="Calibri" w:cs="Calibri"/>
                <w:color w:val="0D0D0D"/>
                <w:szCs w:val="21"/>
                <w:shd w:val="clear" w:color="auto" w:fill="FFFFFF"/>
                <w:lang w:val="fr-FR"/>
              </w:rPr>
            </w:pPr>
            <w:r w:rsidRPr="00993F95">
              <w:rPr>
                <w:rFonts w:ascii="Calibri" w:hAnsi="Calibri" w:cs="Calibri"/>
                <w:color w:val="156082" w:themeColor="accent1"/>
                <w:szCs w:val="21"/>
                <w:shd w:val="clear" w:color="auto" w:fill="FFFFFF"/>
                <w:lang w:val="fr-FR"/>
              </w:rPr>
              <w:t>Modérateurs :</w:t>
            </w:r>
            <w:r w:rsidRPr="00993F95">
              <w:rPr>
                <w:rFonts w:ascii="Calibri" w:hAnsi="Calibri" w:cs="Calibri"/>
                <w:color w:val="0D0D0D"/>
                <w:szCs w:val="21"/>
                <w:shd w:val="clear" w:color="auto" w:fill="FFFFFF"/>
                <w:lang w:val="fr-FR"/>
              </w:rPr>
              <w:t xml:space="preserve"> </w:t>
            </w:r>
            <w:r w:rsidR="007B1858" w:rsidRPr="00993F95">
              <w:rPr>
                <w:rFonts w:ascii="Calibri" w:hAnsi="Calibri" w:cs="Calibri"/>
                <w:color w:val="000000" w:themeColor="text1"/>
                <w:szCs w:val="21"/>
                <w:shd w:val="clear" w:color="auto" w:fill="FFFFFF"/>
                <w:lang w:val="fr-FR"/>
              </w:rPr>
              <w:t>(modérateur chinois supprimé)</w:t>
            </w:r>
          </w:p>
          <w:p w14:paraId="16877345" w14:textId="655DD031" w:rsidR="007B1858" w:rsidRPr="00993F95" w:rsidRDefault="000B0B9B" w:rsidP="000B0B9B">
            <w:pPr>
              <w:spacing w:line="300" w:lineRule="exact"/>
              <w:rPr>
                <w:rFonts w:ascii="Calibri" w:hAnsi="Calibri" w:cs="Calibri"/>
                <w:color w:val="0D0D0D"/>
                <w:szCs w:val="21"/>
                <w:shd w:val="clear" w:color="auto" w:fill="FFFFFF"/>
                <w:lang w:val="fr-FR"/>
              </w:rPr>
            </w:pPr>
            <w:r w:rsidRPr="00993F95">
              <w:rPr>
                <w:rFonts w:ascii="Calibri" w:hAnsi="Calibri" w:cs="Calibri"/>
                <w:color w:val="0D0D0D"/>
                <w:szCs w:val="21"/>
                <w:shd w:val="clear" w:color="auto" w:fill="FFFFFF"/>
                <w:lang w:val="fr-FR"/>
              </w:rPr>
              <w:t xml:space="preserve">- M. le professeur Philippe MONNERET, Directeur de l’UFR Langue française de Sorbonne Université </w:t>
            </w:r>
          </w:p>
          <w:p w14:paraId="647907AA" w14:textId="1E764126" w:rsidR="000B0B9B" w:rsidRPr="00993F95" w:rsidRDefault="000B0B9B" w:rsidP="000B0B9B">
            <w:pPr>
              <w:spacing w:line="300" w:lineRule="exact"/>
              <w:rPr>
                <w:rFonts w:ascii="Calibri" w:hAnsi="Calibri" w:cs="Calibri"/>
                <w:color w:val="0D0D0D"/>
                <w:szCs w:val="21"/>
                <w:shd w:val="clear" w:color="auto" w:fill="FFFFFF"/>
                <w:lang w:val="fr-FR"/>
              </w:rPr>
            </w:pPr>
            <w:r w:rsidRPr="00993F95">
              <w:rPr>
                <w:rFonts w:ascii="Calibri" w:hAnsi="Calibri" w:cs="Calibri"/>
                <w:color w:val="156082" w:themeColor="accent1"/>
                <w:szCs w:val="21"/>
                <w:shd w:val="clear" w:color="auto" w:fill="FFFFFF"/>
                <w:lang w:val="fr-FR"/>
              </w:rPr>
              <w:t>Discours d’accueil :</w:t>
            </w:r>
            <w:r w:rsidRPr="00993F95">
              <w:rPr>
                <w:rFonts w:ascii="Calibri" w:hAnsi="Calibri" w:cs="Calibri"/>
                <w:color w:val="0D0D0D"/>
                <w:szCs w:val="21"/>
                <w:shd w:val="clear" w:color="auto" w:fill="FFFFFF"/>
                <w:lang w:val="fr-FR"/>
              </w:rPr>
              <w:t xml:space="preserve"> </w:t>
            </w:r>
          </w:p>
          <w:p w14:paraId="27A3B27E" w14:textId="53F666CC" w:rsidR="000455C4" w:rsidRPr="00993F95" w:rsidRDefault="000B0B9B" w:rsidP="000B0B9B">
            <w:pPr>
              <w:spacing w:line="300" w:lineRule="exact"/>
              <w:rPr>
                <w:rFonts w:ascii="Calibri" w:hAnsi="Calibri" w:cs="Calibri"/>
                <w:szCs w:val="21"/>
                <w:shd w:val="clear" w:color="auto" w:fill="FFFFFF"/>
                <w:lang w:val="fr-FR"/>
              </w:rPr>
            </w:pPr>
            <w:r w:rsidRPr="00993F95">
              <w:rPr>
                <w:rFonts w:ascii="Calibri" w:hAnsi="Calibri" w:cs="Calibri"/>
                <w:szCs w:val="21"/>
                <w:shd w:val="clear" w:color="auto" w:fill="FFFFFF"/>
                <w:lang w:val="fr-FR"/>
              </w:rPr>
              <w:t xml:space="preserve">- </w:t>
            </w:r>
            <w:r w:rsidR="00412BEA" w:rsidRPr="00993F95">
              <w:rPr>
                <w:rFonts w:ascii="Calibri" w:hAnsi="Calibri" w:cs="Calibri"/>
                <w:szCs w:val="21"/>
                <w:shd w:val="clear" w:color="auto" w:fill="FFFFFF"/>
                <w:lang w:val="fr-FR"/>
              </w:rPr>
              <w:t xml:space="preserve">M. le professeur </w:t>
            </w:r>
            <w:r w:rsidR="000455C4" w:rsidRPr="00993F95">
              <w:rPr>
                <w:rFonts w:ascii="Calibri" w:hAnsi="Calibri" w:cs="Calibri"/>
                <w:szCs w:val="21"/>
                <w:shd w:val="clear" w:color="auto" w:fill="FFFFFF"/>
                <w:lang w:val="fr-FR"/>
              </w:rPr>
              <w:t xml:space="preserve">Guillaume </w:t>
            </w:r>
            <w:r w:rsidR="00954BD1" w:rsidRPr="00993F95">
              <w:rPr>
                <w:rFonts w:ascii="Calibri" w:hAnsi="Calibri" w:cs="Calibri"/>
                <w:szCs w:val="21"/>
                <w:shd w:val="clear" w:color="auto" w:fill="FFFFFF"/>
                <w:lang w:val="fr-FR"/>
              </w:rPr>
              <w:t>FIQUET</w:t>
            </w:r>
            <w:r w:rsidR="00412BEA" w:rsidRPr="00993F95">
              <w:rPr>
                <w:rFonts w:ascii="Calibri" w:hAnsi="Calibri" w:cs="Calibri"/>
                <w:szCs w:val="21"/>
                <w:shd w:val="clear" w:color="auto" w:fill="FFFFFF"/>
                <w:lang w:val="fr-FR"/>
              </w:rPr>
              <w:t>, vice-président aux Relations internationales de Sorbonne Université</w:t>
            </w:r>
            <w:r w:rsidR="000455C4" w:rsidRPr="00993F95">
              <w:rPr>
                <w:rFonts w:ascii="Calibri" w:hAnsi="Calibri" w:cs="Calibri"/>
                <w:szCs w:val="21"/>
                <w:shd w:val="clear" w:color="auto" w:fill="FFFFFF"/>
                <w:lang w:val="fr-FR"/>
              </w:rPr>
              <w:t> </w:t>
            </w:r>
          </w:p>
          <w:p w14:paraId="1227EEC9" w14:textId="71F999BE" w:rsidR="000B0B9B" w:rsidRPr="00993F95" w:rsidRDefault="000455C4" w:rsidP="000B0B9B">
            <w:pPr>
              <w:spacing w:line="300" w:lineRule="exact"/>
              <w:rPr>
                <w:rFonts w:ascii="Calibri" w:hAnsi="Calibri" w:cs="Calibri"/>
                <w:color w:val="0D0D0D"/>
                <w:szCs w:val="21"/>
                <w:shd w:val="clear" w:color="auto" w:fill="FFFFFF"/>
                <w:lang w:val="fr-FR"/>
              </w:rPr>
            </w:pPr>
            <w:r w:rsidRPr="00993F95">
              <w:rPr>
                <w:rFonts w:ascii="Calibri" w:hAnsi="Calibri" w:cs="Calibri"/>
                <w:color w:val="0D0D0D"/>
                <w:szCs w:val="21"/>
                <w:shd w:val="clear" w:color="auto" w:fill="FFFFFF"/>
                <w:lang w:val="fr-FR"/>
              </w:rPr>
              <w:t xml:space="preserve">- </w:t>
            </w:r>
            <w:r w:rsidR="000B0B9B" w:rsidRPr="00993F95">
              <w:rPr>
                <w:rFonts w:ascii="Calibri" w:hAnsi="Calibri" w:cs="Calibri"/>
                <w:color w:val="0D0D0D"/>
                <w:szCs w:val="21"/>
                <w:shd w:val="clear" w:color="auto" w:fill="FFFFFF"/>
                <w:lang w:val="fr-FR"/>
              </w:rPr>
              <w:t>Mme la professeure Béatrice PEREZ, Doyenne de la Faculté des lettres de Sorbonne Université</w:t>
            </w:r>
          </w:p>
          <w:p w14:paraId="166D83EB" w14:textId="186BCFAE" w:rsidR="000B0B9B" w:rsidRPr="00993F95" w:rsidRDefault="000B0B9B" w:rsidP="000B0B9B">
            <w:pPr>
              <w:spacing w:line="300" w:lineRule="exact"/>
              <w:rPr>
                <w:rFonts w:ascii="Calibri" w:hAnsi="Calibri" w:cs="Calibri"/>
                <w:b/>
                <w:bCs/>
                <w:color w:val="156082" w:themeColor="accent1"/>
                <w:szCs w:val="21"/>
                <w:lang w:val="fr-FR"/>
              </w:rPr>
            </w:pPr>
            <w:r w:rsidRPr="00993F95">
              <w:rPr>
                <w:rFonts w:ascii="Calibri" w:hAnsi="Calibri" w:cs="Calibri"/>
                <w:color w:val="000000" w:themeColor="text1"/>
                <w:szCs w:val="21"/>
                <w:shd w:val="clear" w:color="auto" w:fill="FFFFFF"/>
                <w:lang w:val="fr-FR"/>
              </w:rPr>
              <w:t>-</w:t>
            </w:r>
            <w:r w:rsidR="007B1858" w:rsidRPr="00993F95">
              <w:rPr>
                <w:rFonts w:ascii="Calibri" w:hAnsi="Calibri" w:cs="Calibri"/>
                <w:color w:val="000000" w:themeColor="text1"/>
                <w:szCs w:val="21"/>
                <w:shd w:val="clear" w:color="auto" w:fill="FFFFFF"/>
                <w:lang w:val="fr-FR"/>
              </w:rPr>
              <w:t xml:space="preserve"> M. le professeur DU Peng, </w:t>
            </w:r>
            <w:r w:rsidR="00C034F5" w:rsidRPr="00993F95">
              <w:rPr>
                <w:rFonts w:ascii="Calibri" w:hAnsi="Calibri" w:cs="Calibri" w:hint="eastAsia"/>
                <w:color w:val="000000" w:themeColor="text1"/>
                <w:szCs w:val="21"/>
                <w:shd w:val="clear" w:color="auto" w:fill="FFFFFF"/>
                <w:lang w:val="fr-FR"/>
              </w:rPr>
              <w:t>Doyen</w:t>
            </w:r>
            <w:r w:rsidR="00C034F5" w:rsidRPr="00993F95">
              <w:rPr>
                <w:rFonts w:ascii="Calibri" w:hAnsi="Calibri" w:cs="Calibri"/>
                <w:color w:val="000000" w:themeColor="text1"/>
                <w:szCs w:val="21"/>
                <w:shd w:val="clear" w:color="auto" w:fill="FFFFFF"/>
                <w:lang w:val="fr-FR"/>
              </w:rPr>
              <w:t xml:space="preserve"> de la Faculté de</w:t>
            </w:r>
            <w:r w:rsidR="00C034F5" w:rsidRPr="00993F95">
              <w:rPr>
                <w:lang w:val="fr-FR"/>
              </w:rPr>
              <w:t xml:space="preserve"> </w:t>
            </w:r>
            <w:r w:rsidR="00C034F5" w:rsidRPr="00993F95">
              <w:rPr>
                <w:rFonts w:ascii="Calibri" w:hAnsi="Calibri" w:cs="Calibri"/>
                <w:color w:val="000000" w:themeColor="text1"/>
                <w:szCs w:val="21"/>
                <w:shd w:val="clear" w:color="auto" w:fill="FFFFFF"/>
                <w:lang w:val="fr-FR"/>
              </w:rPr>
              <w:t>démographie et de santé,</w:t>
            </w:r>
            <w:r w:rsidR="007B1858" w:rsidRPr="00993F95">
              <w:rPr>
                <w:rFonts w:ascii="Calibri" w:hAnsi="Calibri" w:cs="Calibri"/>
                <w:color w:val="000000" w:themeColor="text1"/>
                <w:szCs w:val="21"/>
                <w:shd w:val="clear" w:color="auto" w:fill="FFFFFF"/>
                <w:lang w:val="fr-FR"/>
              </w:rPr>
              <w:t xml:space="preserve"> directeur de l'Institut de </w:t>
            </w:r>
            <w:r w:rsidR="00C034F5" w:rsidRPr="00993F95">
              <w:rPr>
                <w:rFonts w:ascii="Calibri" w:hAnsi="Calibri" w:cs="Calibri"/>
                <w:color w:val="000000" w:themeColor="text1"/>
                <w:szCs w:val="21"/>
                <w:shd w:val="clear" w:color="auto" w:fill="FFFFFF"/>
                <w:lang w:val="fr-FR"/>
              </w:rPr>
              <w:t>g</w:t>
            </w:r>
            <w:r w:rsidR="007B1858" w:rsidRPr="00993F95">
              <w:rPr>
                <w:rFonts w:ascii="Calibri" w:hAnsi="Calibri" w:cs="Calibri"/>
                <w:color w:val="000000" w:themeColor="text1"/>
                <w:szCs w:val="21"/>
                <w:shd w:val="clear" w:color="auto" w:fill="FFFFFF"/>
                <w:lang w:val="fr-FR"/>
              </w:rPr>
              <w:t xml:space="preserve">érontologie de l'Université </w:t>
            </w:r>
            <w:proofErr w:type="spellStart"/>
            <w:r w:rsidR="007B1858" w:rsidRPr="00993F95">
              <w:rPr>
                <w:rFonts w:ascii="Calibri" w:hAnsi="Calibri" w:cs="Calibri"/>
                <w:color w:val="000000" w:themeColor="text1"/>
                <w:szCs w:val="21"/>
                <w:shd w:val="clear" w:color="auto" w:fill="FFFFFF"/>
                <w:lang w:val="fr-FR"/>
              </w:rPr>
              <w:t>Renmin</w:t>
            </w:r>
            <w:proofErr w:type="spellEnd"/>
            <w:r w:rsidR="007B1858" w:rsidRPr="00993F95">
              <w:rPr>
                <w:rFonts w:ascii="Calibri" w:hAnsi="Calibri" w:cs="Calibri"/>
                <w:color w:val="000000" w:themeColor="text1"/>
                <w:szCs w:val="21"/>
                <w:shd w:val="clear" w:color="auto" w:fill="FFFFFF"/>
                <w:lang w:val="fr-FR"/>
              </w:rPr>
              <w:t xml:space="preserve"> de Chine</w:t>
            </w:r>
          </w:p>
        </w:tc>
      </w:tr>
      <w:tr w:rsidR="00697E1D" w:rsidRPr="00E23CB4" w14:paraId="72AA1ABA" w14:textId="77777777" w:rsidTr="00EC063A">
        <w:trPr>
          <w:gridAfter w:val="1"/>
          <w:wAfter w:w="35" w:type="dxa"/>
        </w:trPr>
        <w:tc>
          <w:tcPr>
            <w:tcW w:w="1804" w:type="dxa"/>
            <w:tcBorders>
              <w:top w:val="single" w:sz="4" w:space="0" w:color="auto"/>
              <w:left w:val="nil"/>
              <w:bottom w:val="single" w:sz="4" w:space="0" w:color="auto"/>
              <w:right w:val="nil"/>
            </w:tcBorders>
            <w:shd w:val="clear" w:color="auto" w:fill="DAE9F7" w:themeFill="text2" w:themeFillTint="1A"/>
          </w:tcPr>
          <w:p w14:paraId="0856CC0D" w14:textId="7F8BE75D" w:rsidR="00434E9A" w:rsidRPr="00993F95" w:rsidRDefault="00434E9A" w:rsidP="00720785">
            <w:pPr>
              <w:spacing w:line="300" w:lineRule="exact"/>
              <w:rPr>
                <w:rFonts w:ascii="Calibri" w:hAnsi="Calibri" w:cs="Calibri"/>
                <w:b/>
                <w:bCs/>
                <w:color w:val="000000" w:themeColor="text1"/>
                <w:szCs w:val="21"/>
                <w:lang w:val="fr-FR"/>
              </w:rPr>
            </w:pPr>
            <w:r w:rsidRPr="00993F95">
              <w:rPr>
                <w:rFonts w:ascii="Calibri" w:hAnsi="Calibri" w:cs="Calibri"/>
                <w:b/>
                <w:bCs/>
                <w:color w:val="000000" w:themeColor="text1"/>
                <w:szCs w:val="21"/>
                <w:lang w:val="fr-FR"/>
              </w:rPr>
              <w:t>10h</w:t>
            </w:r>
            <w:r w:rsidR="00C8519E" w:rsidRPr="00993F95">
              <w:rPr>
                <w:rFonts w:ascii="Calibri" w:hAnsi="Calibri" w:cs="Calibri"/>
                <w:b/>
                <w:bCs/>
                <w:color w:val="000000" w:themeColor="text1"/>
                <w:szCs w:val="21"/>
                <w:lang w:val="fr-FR"/>
              </w:rPr>
              <w:t>0</w:t>
            </w:r>
            <w:r w:rsidRPr="00993F95">
              <w:rPr>
                <w:rFonts w:ascii="Calibri" w:hAnsi="Calibri" w:cs="Calibri"/>
                <w:b/>
                <w:bCs/>
                <w:color w:val="000000" w:themeColor="text1"/>
                <w:szCs w:val="21"/>
                <w:lang w:val="fr-FR"/>
              </w:rPr>
              <w:t>0-12h</w:t>
            </w:r>
            <w:r w:rsidR="00C8519E" w:rsidRPr="00993F95">
              <w:rPr>
                <w:rFonts w:ascii="Calibri" w:hAnsi="Calibri" w:cs="Calibri"/>
                <w:b/>
                <w:bCs/>
                <w:color w:val="000000" w:themeColor="text1"/>
                <w:szCs w:val="21"/>
                <w:lang w:val="fr-FR"/>
              </w:rPr>
              <w:t>0</w:t>
            </w:r>
            <w:r w:rsidRPr="00993F95">
              <w:rPr>
                <w:rFonts w:ascii="Calibri" w:hAnsi="Calibri" w:cs="Calibri"/>
                <w:b/>
                <w:bCs/>
                <w:color w:val="000000" w:themeColor="text1"/>
                <w:szCs w:val="21"/>
                <w:lang w:val="fr-FR"/>
              </w:rPr>
              <w:t>0</w:t>
            </w:r>
          </w:p>
        </w:tc>
        <w:tc>
          <w:tcPr>
            <w:tcW w:w="6461" w:type="dxa"/>
            <w:gridSpan w:val="2"/>
            <w:tcBorders>
              <w:top w:val="single" w:sz="4" w:space="0" w:color="auto"/>
              <w:left w:val="nil"/>
              <w:bottom w:val="single" w:sz="4" w:space="0" w:color="auto"/>
              <w:right w:val="nil"/>
            </w:tcBorders>
            <w:shd w:val="clear" w:color="auto" w:fill="DAE9F7" w:themeFill="text2" w:themeFillTint="1A"/>
          </w:tcPr>
          <w:p w14:paraId="04DECEA4" w14:textId="3C5F60C6" w:rsidR="00434E9A" w:rsidRPr="00993F95" w:rsidRDefault="00434E9A" w:rsidP="00720785">
            <w:pPr>
              <w:spacing w:line="280" w:lineRule="exact"/>
              <w:rPr>
                <w:rFonts w:ascii="Calibri" w:hAnsi="Calibri" w:cs="Calibri"/>
                <w:b/>
                <w:bCs/>
                <w:color w:val="000000" w:themeColor="text1"/>
                <w:szCs w:val="21"/>
                <w:lang w:val="fr-FR"/>
              </w:rPr>
            </w:pPr>
            <w:r w:rsidRPr="00993F95">
              <w:rPr>
                <w:rFonts w:ascii="Calibri" w:eastAsia="Times New Roman" w:hAnsi="Calibri" w:cs="Calibri"/>
                <w:b/>
                <w:bCs/>
                <w:color w:val="000000" w:themeColor="text1"/>
                <w:kern w:val="0"/>
                <w:szCs w:val="21"/>
                <w:lang w:val="fr-FR"/>
              </w:rPr>
              <w:t xml:space="preserve">Thème 1 : Développement de la population </w:t>
            </w:r>
          </w:p>
        </w:tc>
      </w:tr>
      <w:tr w:rsidR="00145439" w:rsidRPr="00E23CB4" w14:paraId="34592977" w14:textId="77777777" w:rsidTr="00C97B6D">
        <w:trPr>
          <w:gridAfter w:val="1"/>
          <w:wAfter w:w="35" w:type="dxa"/>
        </w:trPr>
        <w:tc>
          <w:tcPr>
            <w:tcW w:w="8265" w:type="dxa"/>
            <w:gridSpan w:val="3"/>
            <w:tcBorders>
              <w:top w:val="single" w:sz="4" w:space="0" w:color="auto"/>
              <w:left w:val="nil"/>
              <w:bottom w:val="single" w:sz="4" w:space="0" w:color="auto"/>
              <w:right w:val="nil"/>
            </w:tcBorders>
            <w:shd w:val="clear" w:color="auto" w:fill="auto"/>
          </w:tcPr>
          <w:p w14:paraId="068C72B1" w14:textId="77777777" w:rsidR="00145439" w:rsidRPr="00993F95" w:rsidRDefault="00145439" w:rsidP="00996FD9">
            <w:pPr>
              <w:spacing w:line="280" w:lineRule="exact"/>
              <w:rPr>
                <w:rFonts w:ascii="Calibri" w:eastAsia="Times New Roman" w:hAnsi="Calibri" w:cs="Calibri"/>
                <w:color w:val="156082" w:themeColor="accent1"/>
                <w:kern w:val="0"/>
                <w:szCs w:val="21"/>
                <w:lang w:val="fr-FR"/>
              </w:rPr>
            </w:pPr>
            <w:r w:rsidRPr="00993F95">
              <w:rPr>
                <w:rFonts w:ascii="Calibri" w:eastAsia="Times New Roman" w:hAnsi="Calibri" w:cs="Calibri" w:hint="eastAsia"/>
                <w:color w:val="156082" w:themeColor="accent1"/>
                <w:kern w:val="0"/>
                <w:szCs w:val="21"/>
                <w:lang w:val="fr-FR"/>
              </w:rPr>
              <w:t>M</w:t>
            </w:r>
            <w:r w:rsidRPr="00993F95">
              <w:rPr>
                <w:rFonts w:ascii="Calibri" w:eastAsia="Times New Roman" w:hAnsi="Calibri" w:cs="Calibri"/>
                <w:color w:val="156082" w:themeColor="accent1"/>
                <w:kern w:val="0"/>
                <w:szCs w:val="21"/>
                <w:lang w:val="fr-FR"/>
              </w:rPr>
              <w:t xml:space="preserve">odérateurs : </w:t>
            </w:r>
          </w:p>
          <w:p w14:paraId="17FDFAE2" w14:textId="5899724E" w:rsidR="00145439" w:rsidRPr="00993F95" w:rsidRDefault="00370F4E" w:rsidP="00996FD9">
            <w:pPr>
              <w:spacing w:line="280" w:lineRule="exact"/>
              <w:rPr>
                <w:rFonts w:ascii="Calibri" w:eastAsia="Times New Roman" w:hAnsi="Calibri" w:cs="Calibri"/>
                <w:color w:val="000000" w:themeColor="text1"/>
                <w:kern w:val="0"/>
                <w:szCs w:val="21"/>
                <w:lang w:val="fr-FR"/>
              </w:rPr>
            </w:pPr>
            <w:r w:rsidRPr="00993F95">
              <w:rPr>
                <w:rFonts w:ascii="Calibri" w:eastAsia="Times New Roman" w:hAnsi="Calibri" w:cs="Calibri"/>
                <w:color w:val="000000" w:themeColor="text1"/>
                <w:kern w:val="0"/>
                <w:szCs w:val="21"/>
                <w:lang w:val="fr-FR"/>
              </w:rPr>
              <w:t xml:space="preserve">M. </w:t>
            </w:r>
            <w:r w:rsidR="00145439" w:rsidRPr="00993F95">
              <w:rPr>
                <w:rFonts w:ascii="Calibri" w:eastAsia="Times New Roman" w:hAnsi="Calibri" w:cs="Calibri" w:hint="eastAsia"/>
                <w:color w:val="000000" w:themeColor="text1"/>
                <w:kern w:val="0"/>
                <w:szCs w:val="21"/>
                <w:lang w:val="fr-FR"/>
              </w:rPr>
              <w:t>LU</w:t>
            </w:r>
            <w:r w:rsidR="00145439" w:rsidRPr="00993F95">
              <w:rPr>
                <w:rFonts w:ascii="Calibri" w:eastAsia="Times New Roman" w:hAnsi="Calibri" w:cs="Calibri"/>
                <w:color w:val="000000" w:themeColor="text1"/>
                <w:kern w:val="0"/>
                <w:szCs w:val="21"/>
                <w:lang w:val="fr-FR"/>
              </w:rPr>
              <w:t xml:space="preserve"> </w:t>
            </w:r>
            <w:proofErr w:type="spellStart"/>
            <w:r w:rsidR="00145439" w:rsidRPr="00993F95">
              <w:rPr>
                <w:rFonts w:ascii="Calibri" w:eastAsia="Times New Roman" w:hAnsi="Calibri" w:cs="Calibri" w:hint="eastAsia"/>
                <w:color w:val="000000" w:themeColor="text1"/>
                <w:kern w:val="0"/>
                <w:szCs w:val="21"/>
                <w:lang w:val="fr-FR"/>
              </w:rPr>
              <w:t>Jiehu</w:t>
            </w:r>
            <w:r w:rsidR="00145439" w:rsidRPr="00993F95">
              <w:rPr>
                <w:rFonts w:ascii="Calibri" w:eastAsia="Times New Roman" w:hAnsi="Calibri" w:cs="Calibri"/>
                <w:color w:val="000000" w:themeColor="text1"/>
                <w:kern w:val="0"/>
                <w:szCs w:val="21"/>
                <w:lang w:val="fr-FR"/>
              </w:rPr>
              <w:t>a</w:t>
            </w:r>
            <w:proofErr w:type="spellEnd"/>
            <w:r w:rsidR="00145439" w:rsidRPr="00993F95">
              <w:rPr>
                <w:rFonts w:ascii="Calibri" w:eastAsia="Times New Roman" w:hAnsi="Calibri" w:cs="Calibri"/>
                <w:color w:val="000000" w:themeColor="text1"/>
                <w:kern w:val="0"/>
                <w:szCs w:val="21"/>
                <w:lang w:val="fr-FR"/>
              </w:rPr>
              <w:t>, PR, Université de Pékin</w:t>
            </w:r>
          </w:p>
          <w:p w14:paraId="4AFBAE43" w14:textId="2CF92F78" w:rsidR="00145439" w:rsidRPr="00993F95" w:rsidRDefault="00152F91" w:rsidP="00996FD9">
            <w:pPr>
              <w:spacing w:line="280" w:lineRule="exact"/>
              <w:rPr>
                <w:rFonts w:ascii="Calibri" w:eastAsia="Times New Roman" w:hAnsi="Calibri" w:cs="Calibri"/>
                <w:color w:val="000000" w:themeColor="text1"/>
                <w:kern w:val="0"/>
                <w:szCs w:val="21"/>
                <w:lang w:val="fr-FR"/>
              </w:rPr>
            </w:pPr>
            <w:r w:rsidRPr="00993F95">
              <w:rPr>
                <w:rFonts w:ascii="Calibri" w:eastAsia="Times New Roman" w:hAnsi="Calibri" w:cs="Calibri"/>
                <w:color w:val="000000" w:themeColor="text1"/>
                <w:kern w:val="0"/>
                <w:szCs w:val="21"/>
                <w:lang w:val="fr-FR"/>
              </w:rPr>
              <w:t xml:space="preserve">M. Thierry </w:t>
            </w:r>
            <w:proofErr w:type="spellStart"/>
            <w:r w:rsidRPr="00993F95">
              <w:rPr>
                <w:rFonts w:ascii="Calibri" w:eastAsia="Times New Roman" w:hAnsi="Calibri" w:cs="Calibri"/>
                <w:color w:val="000000" w:themeColor="text1"/>
                <w:kern w:val="0"/>
                <w:szCs w:val="21"/>
                <w:lang w:val="fr-FR"/>
              </w:rPr>
              <w:t>Tirbois</w:t>
            </w:r>
            <w:proofErr w:type="spellEnd"/>
            <w:r w:rsidRPr="00993F95">
              <w:rPr>
                <w:rFonts w:ascii="Calibri" w:eastAsia="Times New Roman" w:hAnsi="Calibri" w:cs="Calibri"/>
                <w:color w:val="000000" w:themeColor="text1"/>
                <w:kern w:val="0"/>
                <w:szCs w:val="21"/>
                <w:lang w:val="fr-FR"/>
              </w:rPr>
              <w:t>, PRAG, Sorbonne Université</w:t>
            </w:r>
          </w:p>
        </w:tc>
      </w:tr>
      <w:tr w:rsidR="00643F98" w:rsidRPr="00E23CB4" w14:paraId="19A4EC3F" w14:textId="77777777" w:rsidTr="00EC063A">
        <w:trPr>
          <w:gridAfter w:val="1"/>
          <w:wAfter w:w="35" w:type="dxa"/>
        </w:trPr>
        <w:tc>
          <w:tcPr>
            <w:tcW w:w="1804" w:type="dxa"/>
            <w:tcBorders>
              <w:top w:val="single" w:sz="4" w:space="0" w:color="auto"/>
              <w:left w:val="nil"/>
              <w:bottom w:val="single" w:sz="4" w:space="0" w:color="auto"/>
              <w:right w:val="nil"/>
            </w:tcBorders>
          </w:tcPr>
          <w:p w14:paraId="0D1DCD44" w14:textId="3B0560CA" w:rsidR="00253114" w:rsidRPr="00993F95" w:rsidRDefault="00DD2A80" w:rsidP="000B0B9B">
            <w:pPr>
              <w:spacing w:line="300" w:lineRule="exact"/>
              <w:rPr>
                <w:rFonts w:ascii="Calibri" w:hAnsi="Calibri" w:cs="Calibri"/>
                <w:b/>
                <w:bCs/>
                <w:color w:val="156082" w:themeColor="accent1"/>
                <w:szCs w:val="21"/>
                <w:lang w:val="fr-FR"/>
              </w:rPr>
            </w:pPr>
            <w:r w:rsidRPr="00993F95">
              <w:rPr>
                <w:rFonts w:ascii="Calibri" w:hAnsi="Calibri" w:cs="Calibri"/>
                <w:b/>
                <w:bCs/>
                <w:color w:val="156082" w:themeColor="accent1"/>
                <w:szCs w:val="21"/>
                <w:lang w:val="fr-FR"/>
              </w:rPr>
              <w:t>10h</w:t>
            </w:r>
            <w:r w:rsidR="00C8519E" w:rsidRPr="00993F95">
              <w:rPr>
                <w:rFonts w:ascii="Calibri" w:hAnsi="Calibri" w:cs="Calibri"/>
                <w:b/>
                <w:bCs/>
                <w:color w:val="156082" w:themeColor="accent1"/>
                <w:szCs w:val="21"/>
                <w:lang w:val="fr-FR"/>
              </w:rPr>
              <w:t>0</w:t>
            </w:r>
            <w:r w:rsidRPr="00993F95">
              <w:rPr>
                <w:rFonts w:ascii="Calibri" w:hAnsi="Calibri" w:cs="Calibri"/>
                <w:b/>
                <w:bCs/>
                <w:color w:val="156082" w:themeColor="accent1"/>
                <w:szCs w:val="21"/>
                <w:lang w:val="fr-FR"/>
              </w:rPr>
              <w:t>0-10h</w:t>
            </w:r>
            <w:r w:rsidR="00C8519E" w:rsidRPr="00993F95">
              <w:rPr>
                <w:rFonts w:ascii="Calibri" w:hAnsi="Calibri" w:cs="Calibri"/>
                <w:b/>
                <w:bCs/>
                <w:color w:val="156082" w:themeColor="accent1"/>
                <w:szCs w:val="21"/>
                <w:lang w:val="fr-FR"/>
              </w:rPr>
              <w:t>1</w:t>
            </w:r>
            <w:r w:rsidRPr="00993F95">
              <w:rPr>
                <w:rFonts w:ascii="Calibri" w:hAnsi="Calibri" w:cs="Calibri"/>
                <w:b/>
                <w:bCs/>
                <w:color w:val="156082" w:themeColor="accent1"/>
                <w:szCs w:val="21"/>
                <w:lang w:val="fr-FR"/>
              </w:rPr>
              <w:t>5</w:t>
            </w:r>
          </w:p>
        </w:tc>
        <w:tc>
          <w:tcPr>
            <w:tcW w:w="6461" w:type="dxa"/>
            <w:gridSpan w:val="2"/>
            <w:tcBorders>
              <w:top w:val="single" w:sz="4" w:space="0" w:color="auto"/>
              <w:left w:val="nil"/>
              <w:bottom w:val="single" w:sz="4" w:space="0" w:color="auto"/>
              <w:right w:val="nil"/>
            </w:tcBorders>
          </w:tcPr>
          <w:p w14:paraId="4B586845" w14:textId="2384B9A5" w:rsidR="00253114" w:rsidRPr="00993F95" w:rsidRDefault="00DD2A80" w:rsidP="000B0B9B">
            <w:pPr>
              <w:spacing w:line="280" w:lineRule="exact"/>
              <w:rPr>
                <w:rFonts w:ascii="Calibri" w:hAnsi="Calibri" w:cs="Calibri"/>
                <w:b/>
                <w:bCs/>
                <w:color w:val="156082" w:themeColor="accent1"/>
                <w:szCs w:val="21"/>
                <w:lang w:val="fr-FR"/>
              </w:rPr>
            </w:pPr>
            <w:r w:rsidRPr="00993F95">
              <w:rPr>
                <w:rFonts w:ascii="Calibri" w:eastAsia="Times New Roman" w:hAnsi="Calibri" w:cs="Calibri"/>
                <w:b/>
                <w:bCs/>
                <w:color w:val="156082" w:themeColor="accent1"/>
                <w:kern w:val="0"/>
                <w:szCs w:val="21"/>
                <w:lang w:val="fr-FR"/>
              </w:rPr>
              <w:t>Évolution de la politique de planification familiale en Chine et transition de la fertilité</w:t>
            </w:r>
          </w:p>
        </w:tc>
      </w:tr>
      <w:tr w:rsidR="006D19FA" w:rsidRPr="005935B5" w14:paraId="12B265DE"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34BB5B82" w14:textId="64EF32C1" w:rsidR="006D19FA" w:rsidRPr="00993F95" w:rsidRDefault="006D19FA" w:rsidP="000B0B9B">
            <w:pPr>
              <w:spacing w:line="300" w:lineRule="exact"/>
              <w:rPr>
                <w:rFonts w:ascii="Calibri" w:eastAsia="SimSun" w:hAnsi="Calibri" w:cs="Calibri"/>
                <w:color w:val="0D0D0D"/>
                <w:szCs w:val="21"/>
                <w:shd w:val="clear" w:color="auto" w:fill="FFFFFF"/>
                <w:lang w:val="fr-FR"/>
              </w:rPr>
            </w:pPr>
            <w:r w:rsidRPr="00993F95">
              <w:rPr>
                <w:rFonts w:ascii="Calibri" w:eastAsia="SimSun" w:hAnsi="Calibri" w:cs="Calibri"/>
                <w:b/>
                <w:bCs/>
                <w:noProof/>
                <w:szCs w:val="21"/>
                <w:lang w:val="fr-FR"/>
              </w:rPr>
              <w:drawing>
                <wp:anchor distT="0" distB="0" distL="114300" distR="114300" simplePos="0" relativeHeight="251696128" behindDoc="0" locked="0" layoutInCell="1" allowOverlap="1" wp14:anchorId="3E41C152" wp14:editId="79DB60C5">
                  <wp:simplePos x="0" y="0"/>
                  <wp:positionH relativeFrom="column">
                    <wp:posOffset>1905</wp:posOffset>
                  </wp:positionH>
                  <wp:positionV relativeFrom="paragraph">
                    <wp:posOffset>23495</wp:posOffset>
                  </wp:positionV>
                  <wp:extent cx="864000" cy="1111656"/>
                  <wp:effectExtent l="0" t="0" r="0" b="0"/>
                  <wp:wrapSquare wrapText="bothSides"/>
                  <wp:docPr id="1431843498" name="图片 143184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000" cy="1111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F95">
              <w:rPr>
                <w:rFonts w:ascii="Calibri" w:eastAsia="SimSun" w:hAnsi="Calibri" w:cs="Calibri"/>
                <w:b/>
                <w:bCs/>
                <w:color w:val="0D0D0D"/>
                <w:szCs w:val="21"/>
                <w:shd w:val="clear" w:color="auto" w:fill="FFFFFF"/>
                <w:lang w:val="fr-FR"/>
              </w:rPr>
              <w:t xml:space="preserve">ZHAI </w:t>
            </w:r>
            <w:proofErr w:type="spellStart"/>
            <w:r w:rsidRPr="00993F95">
              <w:rPr>
                <w:rFonts w:ascii="Calibri" w:eastAsia="SimSun" w:hAnsi="Calibri" w:cs="Calibri"/>
                <w:b/>
                <w:bCs/>
                <w:color w:val="0D0D0D"/>
                <w:szCs w:val="21"/>
                <w:shd w:val="clear" w:color="auto" w:fill="FFFFFF"/>
                <w:lang w:val="fr-FR"/>
              </w:rPr>
              <w:t>Zhenwu</w:t>
            </w:r>
            <w:proofErr w:type="spellEnd"/>
            <w:r w:rsidRPr="00993F95">
              <w:rPr>
                <w:rFonts w:ascii="Calibri" w:eastAsia="SimSun" w:hAnsi="Calibri" w:cs="Calibri"/>
                <w:b/>
                <w:bCs/>
                <w:color w:val="0D0D0D"/>
                <w:szCs w:val="21"/>
                <w:shd w:val="clear" w:color="auto" w:fill="FFFFFF"/>
                <w:lang w:val="fr-FR"/>
              </w:rPr>
              <w:t>翟振武</w:t>
            </w:r>
            <w:r w:rsidRPr="00993F95">
              <w:rPr>
                <w:rFonts w:ascii="Calibri" w:eastAsia="SimSun" w:hAnsi="Calibri" w:cs="Calibri"/>
                <w:color w:val="0D0D0D"/>
                <w:szCs w:val="21"/>
                <w:shd w:val="clear" w:color="auto" w:fill="FFFFFF"/>
                <w:lang w:val="fr-FR"/>
              </w:rPr>
              <w:t xml:space="preserve">, directeur du Centre de Recherche sur la Population et le Développement de l'Université </w:t>
            </w:r>
            <w:proofErr w:type="spellStart"/>
            <w:r w:rsidRPr="00993F95">
              <w:rPr>
                <w:rFonts w:ascii="Calibri" w:eastAsia="SimSun" w:hAnsi="Calibri" w:cs="Calibri"/>
                <w:color w:val="0D0D0D"/>
                <w:szCs w:val="21"/>
                <w:shd w:val="clear" w:color="auto" w:fill="FFFFFF"/>
                <w:lang w:val="fr-FR"/>
              </w:rPr>
              <w:t>Renmin</w:t>
            </w:r>
            <w:proofErr w:type="spellEnd"/>
            <w:r w:rsidRPr="00993F95">
              <w:rPr>
                <w:rFonts w:ascii="Calibri" w:eastAsia="SimSun" w:hAnsi="Calibri" w:cs="Calibri"/>
                <w:color w:val="0D0D0D"/>
                <w:szCs w:val="21"/>
                <w:shd w:val="clear" w:color="auto" w:fill="FFFFFF"/>
                <w:lang w:val="fr-FR"/>
              </w:rPr>
              <w:t xml:space="preserve"> de Chine (un des 100 principaux centres de recherche en sciences humaines et sociales soutenus par le ministère de l'Éducation), professeur. Il est actuellement président de la Société Chinoise de Démographie, vice-président de l'Association Chinoise pour la Planification Familiale, rédacteur en chef de la revue "Population </w:t>
            </w:r>
            <w:proofErr w:type="spellStart"/>
            <w:r w:rsidRPr="00993F95">
              <w:rPr>
                <w:rFonts w:ascii="Calibri" w:eastAsia="SimSun" w:hAnsi="Calibri" w:cs="Calibri"/>
                <w:color w:val="0D0D0D"/>
                <w:szCs w:val="21"/>
                <w:shd w:val="clear" w:color="auto" w:fill="FFFFFF"/>
                <w:lang w:val="fr-FR"/>
              </w:rPr>
              <w:t>Research</w:t>
            </w:r>
            <w:proofErr w:type="spellEnd"/>
            <w:r w:rsidRPr="00993F95">
              <w:rPr>
                <w:rFonts w:ascii="Calibri" w:eastAsia="SimSun" w:hAnsi="Calibri" w:cs="Calibri"/>
                <w:color w:val="0D0D0D"/>
                <w:szCs w:val="21"/>
                <w:shd w:val="clear" w:color="auto" w:fill="FFFFFF"/>
                <w:lang w:val="fr-FR"/>
              </w:rPr>
              <w:t>", et membre du septième groupe d'évaluation des disciplines (sociologie) du Conseil d'État. Il est engagé de longue date dans la recherche démographique et est l'auteur de plus de 20 ouvrages, dont "Techniques d'Analyse de la Population Moderne" et "Développement des Moyens de Subsistance Vu à Travers les Changements Démographiques", et de plus de 100 articles. Il a reçu plusieurs prix au niveau provincial et ministériel, dont le Prix de Publication du Gouvernement Chinois, le Premier Prix d'Excellence en Science Démographique Chinoise, le Deuxième Prix d'Excellence en Sciences Humaines et Sociales des Universités du Ministère de l'Éducation, le Premier Prix d'Excellence en Philosophie et Sciences Sociales de Pékin, le Prix Spécial de la Science Douce en Population et Planification Familiale, et le Prix de la Population de Chine.</w:t>
            </w:r>
          </w:p>
        </w:tc>
      </w:tr>
      <w:tr w:rsidR="00643F98" w:rsidRPr="00993F95" w14:paraId="2700FCCD" w14:textId="77777777" w:rsidTr="00EC063A">
        <w:trPr>
          <w:gridAfter w:val="1"/>
          <w:wAfter w:w="35" w:type="dxa"/>
        </w:trPr>
        <w:tc>
          <w:tcPr>
            <w:tcW w:w="1804" w:type="dxa"/>
            <w:tcBorders>
              <w:top w:val="single" w:sz="4" w:space="0" w:color="auto"/>
              <w:left w:val="nil"/>
              <w:bottom w:val="single" w:sz="4" w:space="0" w:color="auto"/>
              <w:right w:val="nil"/>
            </w:tcBorders>
          </w:tcPr>
          <w:p w14:paraId="60FAAEBE" w14:textId="4E655834" w:rsidR="00253114" w:rsidRPr="00993F95" w:rsidRDefault="00DD2A80"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10h</w:t>
            </w:r>
            <w:r w:rsidR="00C8519E" w:rsidRPr="00993F95">
              <w:rPr>
                <w:rFonts w:ascii="Calibri" w:hAnsi="Calibri" w:cs="Calibri"/>
                <w:color w:val="156082" w:themeColor="accent1"/>
                <w:szCs w:val="21"/>
                <w:lang w:val="fr-FR"/>
              </w:rPr>
              <w:t>1</w:t>
            </w:r>
            <w:r w:rsidRPr="00993F95">
              <w:rPr>
                <w:rFonts w:ascii="Calibri" w:hAnsi="Calibri" w:cs="Calibri"/>
                <w:color w:val="156082" w:themeColor="accent1"/>
                <w:szCs w:val="21"/>
                <w:lang w:val="fr-FR"/>
              </w:rPr>
              <w:t>5-10h</w:t>
            </w:r>
            <w:r w:rsidR="00C8519E" w:rsidRPr="00993F95">
              <w:rPr>
                <w:rFonts w:ascii="Calibri" w:hAnsi="Calibri" w:cs="Calibri"/>
                <w:color w:val="156082" w:themeColor="accent1"/>
                <w:szCs w:val="21"/>
                <w:lang w:val="fr-FR"/>
              </w:rPr>
              <w:t>2</w:t>
            </w:r>
            <w:r w:rsidRPr="00993F95">
              <w:rPr>
                <w:rFonts w:ascii="Calibri" w:hAnsi="Calibri" w:cs="Calibri"/>
                <w:color w:val="156082" w:themeColor="accent1"/>
                <w:szCs w:val="21"/>
                <w:lang w:val="fr-FR"/>
              </w:rPr>
              <w:t>5</w:t>
            </w:r>
          </w:p>
        </w:tc>
        <w:tc>
          <w:tcPr>
            <w:tcW w:w="6461" w:type="dxa"/>
            <w:gridSpan w:val="2"/>
            <w:tcBorders>
              <w:top w:val="single" w:sz="4" w:space="0" w:color="auto"/>
              <w:left w:val="nil"/>
              <w:bottom w:val="single" w:sz="4" w:space="0" w:color="auto"/>
              <w:right w:val="nil"/>
            </w:tcBorders>
          </w:tcPr>
          <w:p w14:paraId="0C0E989A" w14:textId="0D3DA94E" w:rsidR="00253114"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643F98" w:rsidRPr="00E23CB4" w14:paraId="0353A1C4" w14:textId="77777777" w:rsidTr="00EC063A">
        <w:trPr>
          <w:gridAfter w:val="1"/>
          <w:wAfter w:w="35" w:type="dxa"/>
        </w:trPr>
        <w:tc>
          <w:tcPr>
            <w:tcW w:w="1804" w:type="dxa"/>
            <w:tcBorders>
              <w:top w:val="single" w:sz="4" w:space="0" w:color="auto"/>
              <w:left w:val="nil"/>
              <w:bottom w:val="single" w:sz="4" w:space="0" w:color="auto"/>
              <w:right w:val="nil"/>
            </w:tcBorders>
          </w:tcPr>
          <w:p w14:paraId="6BEF086E" w14:textId="070F5ED1" w:rsidR="00253114" w:rsidRPr="00993F95" w:rsidRDefault="00DD2A80" w:rsidP="000B0B9B">
            <w:pPr>
              <w:spacing w:line="300" w:lineRule="exact"/>
              <w:rPr>
                <w:rFonts w:ascii="Calibri" w:hAnsi="Calibri" w:cs="Calibri"/>
                <w:b/>
                <w:bCs/>
                <w:color w:val="156082" w:themeColor="accent1"/>
                <w:szCs w:val="21"/>
                <w:lang w:val="fr-FR"/>
              </w:rPr>
            </w:pPr>
            <w:r w:rsidRPr="00993F95">
              <w:rPr>
                <w:rFonts w:ascii="Calibri" w:hAnsi="Calibri" w:cs="Calibri"/>
                <w:b/>
                <w:bCs/>
                <w:color w:val="156082" w:themeColor="accent1"/>
                <w:szCs w:val="21"/>
                <w:lang w:val="fr-FR"/>
              </w:rPr>
              <w:t>10h</w:t>
            </w:r>
            <w:r w:rsidR="00C8519E" w:rsidRPr="00993F95">
              <w:rPr>
                <w:rFonts w:ascii="Calibri" w:hAnsi="Calibri" w:cs="Calibri" w:hint="eastAsia"/>
                <w:b/>
                <w:bCs/>
                <w:color w:val="156082" w:themeColor="accent1"/>
                <w:szCs w:val="21"/>
                <w:lang w:val="fr-FR"/>
              </w:rPr>
              <w:t>2</w:t>
            </w:r>
            <w:r w:rsidRPr="00993F95">
              <w:rPr>
                <w:rFonts w:ascii="Calibri" w:hAnsi="Calibri" w:cs="Calibri"/>
                <w:b/>
                <w:bCs/>
                <w:color w:val="156082" w:themeColor="accent1"/>
                <w:szCs w:val="21"/>
                <w:lang w:val="fr-FR"/>
              </w:rPr>
              <w:t>5-1</w:t>
            </w:r>
            <w:r w:rsidR="00C8519E" w:rsidRPr="00993F95">
              <w:rPr>
                <w:rFonts w:ascii="Calibri" w:hAnsi="Calibri" w:cs="Calibri"/>
                <w:b/>
                <w:bCs/>
                <w:color w:val="156082" w:themeColor="accent1"/>
                <w:szCs w:val="21"/>
                <w:lang w:val="fr-FR"/>
              </w:rPr>
              <w:t>0</w:t>
            </w:r>
            <w:r w:rsidRPr="00993F95">
              <w:rPr>
                <w:rFonts w:ascii="Calibri" w:hAnsi="Calibri" w:cs="Calibri"/>
                <w:b/>
                <w:bCs/>
                <w:color w:val="156082" w:themeColor="accent1"/>
                <w:szCs w:val="21"/>
                <w:lang w:val="fr-FR"/>
              </w:rPr>
              <w:t>h</w:t>
            </w:r>
            <w:r w:rsidR="00C8519E" w:rsidRPr="00993F95">
              <w:rPr>
                <w:rFonts w:ascii="Calibri" w:hAnsi="Calibri" w:cs="Calibri"/>
                <w:b/>
                <w:bCs/>
                <w:color w:val="156082" w:themeColor="accent1"/>
                <w:szCs w:val="21"/>
                <w:lang w:val="fr-FR"/>
              </w:rPr>
              <w:t>4</w:t>
            </w:r>
            <w:r w:rsidRPr="00993F95">
              <w:rPr>
                <w:rFonts w:ascii="Calibri" w:hAnsi="Calibri" w:cs="Calibri"/>
                <w:b/>
                <w:bCs/>
                <w:color w:val="156082" w:themeColor="accent1"/>
                <w:szCs w:val="21"/>
                <w:lang w:val="fr-FR"/>
              </w:rPr>
              <w:t>0</w:t>
            </w:r>
          </w:p>
        </w:tc>
        <w:tc>
          <w:tcPr>
            <w:tcW w:w="6461" w:type="dxa"/>
            <w:gridSpan w:val="2"/>
            <w:tcBorders>
              <w:top w:val="single" w:sz="4" w:space="0" w:color="auto"/>
              <w:left w:val="nil"/>
              <w:bottom w:val="single" w:sz="4" w:space="0" w:color="auto"/>
              <w:right w:val="nil"/>
            </w:tcBorders>
          </w:tcPr>
          <w:p w14:paraId="4C235A7F" w14:textId="34E594F2" w:rsidR="00253114" w:rsidRPr="00993F95" w:rsidRDefault="00DD2A80" w:rsidP="000B0B9B">
            <w:pPr>
              <w:spacing w:line="280" w:lineRule="exact"/>
              <w:rPr>
                <w:rFonts w:ascii="Calibri" w:hAnsi="Calibri" w:cs="Calibri"/>
                <w:b/>
                <w:bCs/>
                <w:color w:val="156082" w:themeColor="accent1"/>
                <w:szCs w:val="21"/>
                <w:lang w:val="fr-FR"/>
              </w:rPr>
            </w:pPr>
            <w:r w:rsidRPr="00993F95">
              <w:rPr>
                <w:rFonts w:ascii="Calibri" w:eastAsia="Times New Roman" w:hAnsi="Calibri" w:cs="Calibri"/>
                <w:b/>
                <w:bCs/>
                <w:color w:val="156082" w:themeColor="accent1"/>
                <w:kern w:val="0"/>
                <w:szCs w:val="21"/>
                <w:lang w:val="fr-FR"/>
              </w:rPr>
              <w:t>Tendances démographiques de la Chine à l'ère de la décroissance</w:t>
            </w:r>
          </w:p>
        </w:tc>
      </w:tr>
      <w:tr w:rsidR="006D19FA" w:rsidRPr="005935B5" w14:paraId="40522BCC"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25E0C1C7" w14:textId="5CA76E5F" w:rsidR="006D19FA" w:rsidRPr="00993F95" w:rsidRDefault="006D19FA" w:rsidP="000B0B9B">
            <w:pPr>
              <w:spacing w:line="300" w:lineRule="exact"/>
              <w:rPr>
                <w:rFonts w:ascii="Calibri" w:eastAsia="SimSun" w:hAnsi="Calibri" w:cs="Calibri"/>
                <w:color w:val="0D0D0D"/>
                <w:szCs w:val="21"/>
                <w:shd w:val="clear" w:color="auto" w:fill="FFFFFF"/>
                <w:lang w:val="fr-FR"/>
              </w:rPr>
            </w:pPr>
            <w:r w:rsidRPr="00993F95">
              <w:rPr>
                <w:rFonts w:ascii="Calibri" w:eastAsia="SimSun" w:hAnsi="Calibri" w:cs="Calibri"/>
                <w:b/>
                <w:bCs/>
                <w:noProof/>
                <w:szCs w:val="21"/>
                <w:lang w:val="fr-FR"/>
              </w:rPr>
              <w:drawing>
                <wp:anchor distT="0" distB="0" distL="114300" distR="114300" simplePos="0" relativeHeight="251694080" behindDoc="0" locked="0" layoutInCell="1" allowOverlap="1" wp14:anchorId="3A76B760" wp14:editId="1C761A4B">
                  <wp:simplePos x="0" y="0"/>
                  <wp:positionH relativeFrom="margin">
                    <wp:align>left</wp:align>
                  </wp:positionH>
                  <wp:positionV relativeFrom="paragraph">
                    <wp:align>top</wp:align>
                  </wp:positionV>
                  <wp:extent cx="864000" cy="864000"/>
                  <wp:effectExtent l="0" t="0" r="0" b="0"/>
                  <wp:wrapSquare wrapText="bothSides"/>
                  <wp:docPr id="1014055238" name="图片 101405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F95">
              <w:rPr>
                <w:rFonts w:ascii="Calibri" w:eastAsia="SimSun" w:hAnsi="Calibri" w:cs="Calibri"/>
                <w:b/>
                <w:bCs/>
                <w:color w:val="0D0D0D"/>
                <w:szCs w:val="21"/>
                <w:shd w:val="clear" w:color="auto" w:fill="FFFFFF"/>
                <w:lang w:val="fr-FR"/>
              </w:rPr>
              <w:t>CHEN Wei</w:t>
            </w:r>
            <w:r w:rsidRPr="00993F95">
              <w:rPr>
                <w:rFonts w:ascii="Calibri" w:eastAsia="SimSun" w:hAnsi="Calibri" w:cs="Calibri"/>
                <w:b/>
                <w:bCs/>
                <w:color w:val="0D0D0D"/>
                <w:szCs w:val="21"/>
                <w:shd w:val="clear" w:color="auto" w:fill="FFFFFF"/>
                <w:lang w:val="fr-FR"/>
              </w:rPr>
              <w:t>陈卫</w:t>
            </w:r>
            <w:r w:rsidRPr="00993F95">
              <w:rPr>
                <w:rFonts w:ascii="Calibri" w:eastAsia="SimSun" w:hAnsi="Calibri" w:cs="Calibri"/>
                <w:color w:val="0D0D0D"/>
                <w:szCs w:val="21"/>
                <w:shd w:val="clear" w:color="auto" w:fill="FFFFFF"/>
                <w:lang w:val="fr-FR"/>
              </w:rPr>
              <w:t xml:space="preserve">, professeur au Centre de recherche sur la population et le développement de l'Université </w:t>
            </w:r>
            <w:proofErr w:type="spellStart"/>
            <w:r w:rsidRPr="00993F95">
              <w:rPr>
                <w:rFonts w:ascii="Calibri" w:eastAsia="SimSun" w:hAnsi="Calibri" w:cs="Calibri"/>
                <w:color w:val="0D0D0D"/>
                <w:szCs w:val="21"/>
                <w:shd w:val="clear" w:color="auto" w:fill="FFFFFF"/>
                <w:lang w:val="fr-FR"/>
              </w:rPr>
              <w:t>Renmin</w:t>
            </w:r>
            <w:proofErr w:type="spellEnd"/>
            <w:r w:rsidRPr="00993F95">
              <w:rPr>
                <w:rFonts w:ascii="Calibri" w:eastAsia="SimSun" w:hAnsi="Calibri" w:cs="Calibri"/>
                <w:color w:val="0D0D0D"/>
                <w:szCs w:val="21"/>
                <w:shd w:val="clear" w:color="auto" w:fill="FFFFFF"/>
                <w:lang w:val="fr-FR"/>
              </w:rPr>
              <w:t xml:space="preserve"> de Chine, docteur en sociologie de l'Université nationale d'Australie (2004). Il se consacre à l'enseignement et à la recherche en statistiques sociales, démographie et économie des ressources environnementales et démographiques. Ses principaux domaines de recherche incluent la fertilité et les politiques de fertilité, le vieillissement de la population, le mariage et la famille, etc. Il a dirigé et participé à plus de 30 projets de recherche du Fonds national des sciences sociales, du Fonds national des sciences naturelles, des projets de coopération internationale et des projets de recherche au niveau provincial et ministériel. Il a publié et édité plus d'une centaine de monographies, manuels et articles.</w:t>
            </w:r>
          </w:p>
          <w:p w14:paraId="32D56A0C" w14:textId="1E420FBA" w:rsidR="006D19FA" w:rsidRPr="00993F95" w:rsidRDefault="00643F98" w:rsidP="000B0B9B">
            <w:pPr>
              <w:spacing w:line="300" w:lineRule="exact"/>
              <w:rPr>
                <w:rFonts w:ascii="Calibri" w:eastAsia="SimSun" w:hAnsi="Calibri" w:cs="Calibri"/>
                <w:szCs w:val="21"/>
                <w:lang w:val="fr-FR"/>
              </w:rPr>
            </w:pPr>
            <w:r w:rsidRPr="00993F95">
              <w:rPr>
                <w:rFonts w:ascii="Calibri" w:hAnsi="Calibri" w:cs="Calibri"/>
                <w:b/>
                <w:bCs/>
                <w:noProof/>
                <w:szCs w:val="21"/>
                <w:lang w:val="fr-FR"/>
              </w:rPr>
              <w:drawing>
                <wp:anchor distT="0" distB="0" distL="114300" distR="114300" simplePos="0" relativeHeight="251698176" behindDoc="0" locked="0" layoutInCell="1" allowOverlap="1" wp14:anchorId="3C87A76B" wp14:editId="0B0A128B">
                  <wp:simplePos x="0" y="0"/>
                  <wp:positionH relativeFrom="column">
                    <wp:posOffset>0</wp:posOffset>
                  </wp:positionH>
                  <wp:positionV relativeFrom="paragraph">
                    <wp:posOffset>64770</wp:posOffset>
                  </wp:positionV>
                  <wp:extent cx="863600" cy="1296035"/>
                  <wp:effectExtent l="0" t="0" r="0" b="0"/>
                  <wp:wrapSquare wrapText="bothSides"/>
                  <wp:docPr id="74487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360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9FA" w:rsidRPr="00993F95">
              <w:rPr>
                <w:rFonts w:ascii="Calibri" w:eastAsia="SimSun" w:hAnsi="Calibri" w:cs="Calibri"/>
                <w:b/>
                <w:bCs/>
                <w:szCs w:val="21"/>
                <w:lang w:val="fr-FR"/>
              </w:rPr>
              <w:t xml:space="preserve">LIU </w:t>
            </w:r>
            <w:proofErr w:type="spellStart"/>
            <w:r w:rsidR="006D19FA" w:rsidRPr="00993F95">
              <w:rPr>
                <w:rFonts w:ascii="Calibri" w:eastAsia="SimSun" w:hAnsi="Calibri" w:cs="Calibri"/>
                <w:b/>
                <w:bCs/>
                <w:szCs w:val="21"/>
                <w:lang w:val="fr-FR"/>
              </w:rPr>
              <w:t>Jinju</w:t>
            </w:r>
            <w:proofErr w:type="spellEnd"/>
            <w:r w:rsidR="006D19FA" w:rsidRPr="00993F95">
              <w:rPr>
                <w:rFonts w:ascii="Calibri" w:eastAsia="SimSun" w:hAnsi="Calibri" w:cs="Calibri"/>
                <w:b/>
                <w:bCs/>
                <w:szCs w:val="21"/>
                <w:lang w:val="fr-FR"/>
              </w:rPr>
              <w:t>刘金菊</w:t>
            </w:r>
            <w:r w:rsidR="006D19FA" w:rsidRPr="00993F95">
              <w:rPr>
                <w:rFonts w:ascii="Calibri" w:eastAsia="SimSun" w:hAnsi="Calibri" w:cs="Calibri"/>
                <w:szCs w:val="21"/>
                <w:lang w:val="fr-FR"/>
              </w:rPr>
              <w:t xml:space="preserve">, professeure au Département de Gestion Publique de l'Université Urbaine de Pékin, docteure en gestion de l'Université </w:t>
            </w:r>
            <w:proofErr w:type="spellStart"/>
            <w:r w:rsidR="006D19FA" w:rsidRPr="00993F95">
              <w:rPr>
                <w:rFonts w:ascii="Calibri" w:eastAsia="SimSun" w:hAnsi="Calibri" w:cs="Calibri"/>
                <w:szCs w:val="21"/>
                <w:lang w:val="fr-FR"/>
              </w:rPr>
              <w:t>Renmin</w:t>
            </w:r>
            <w:proofErr w:type="spellEnd"/>
            <w:r w:rsidR="006D19FA" w:rsidRPr="00993F95">
              <w:rPr>
                <w:rFonts w:ascii="Calibri" w:eastAsia="SimSun" w:hAnsi="Calibri" w:cs="Calibri"/>
                <w:szCs w:val="21"/>
                <w:lang w:val="fr-FR"/>
              </w:rPr>
              <w:t xml:space="preserve"> de Chine (2013), a reçu le titre de Professeure Exceptionnelle de Pékin en 2022 et été sélectionnée pour le projet de talents exceptionnels du Département d'Organisation du Comité de Pékin en 2015. Ses principaux domaines de recherche sont le système de services de soins aux personnes âgées, la gestion des ressources humaines pour les personnes âgées, la migration de la population, les politiques de fertilité, etc. Elle a publié plus de 20 articles et a dirigé deux projets du Fonds National des Sciences Sociales, un projet des Sciences Humaines et Sociales du Ministère de l'Éducation, un projet du Fonds des Sciences Sociales de Pékin et un projet de soutien aux jeunes talents exceptionnels de Pékin.</w:t>
            </w:r>
          </w:p>
        </w:tc>
      </w:tr>
      <w:tr w:rsidR="00643F98" w:rsidRPr="00993F95" w14:paraId="6B87E654" w14:textId="77777777" w:rsidTr="00EC063A">
        <w:trPr>
          <w:gridAfter w:val="1"/>
          <w:wAfter w:w="35" w:type="dxa"/>
        </w:trPr>
        <w:tc>
          <w:tcPr>
            <w:tcW w:w="1804" w:type="dxa"/>
            <w:tcBorders>
              <w:top w:val="single" w:sz="4" w:space="0" w:color="auto"/>
              <w:left w:val="nil"/>
              <w:bottom w:val="single" w:sz="4" w:space="0" w:color="auto"/>
              <w:right w:val="nil"/>
            </w:tcBorders>
          </w:tcPr>
          <w:p w14:paraId="2B66F7FE" w14:textId="4387A343" w:rsidR="00DD2A80" w:rsidRPr="00993F95" w:rsidRDefault="00DD2A80"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w:t>
            </w:r>
            <w:r w:rsidR="00C8519E" w:rsidRPr="00993F95">
              <w:rPr>
                <w:rFonts w:ascii="Calibri" w:hAnsi="Calibri" w:cs="Calibri"/>
                <w:color w:val="156082" w:themeColor="accent1"/>
                <w:szCs w:val="21"/>
                <w:lang w:val="fr-FR"/>
              </w:rPr>
              <w:t>0</w:t>
            </w:r>
            <w:r w:rsidRPr="00993F95">
              <w:rPr>
                <w:rFonts w:ascii="Calibri" w:hAnsi="Calibri" w:cs="Calibri"/>
                <w:color w:val="156082" w:themeColor="accent1"/>
                <w:szCs w:val="21"/>
                <w:lang w:val="fr-FR"/>
              </w:rPr>
              <w:t>h</w:t>
            </w:r>
            <w:r w:rsidR="00C8519E" w:rsidRPr="00993F95">
              <w:rPr>
                <w:rFonts w:ascii="Calibri" w:hAnsi="Calibri" w:cs="Calibri"/>
                <w:color w:val="156082" w:themeColor="accent1"/>
                <w:szCs w:val="21"/>
                <w:lang w:val="fr-FR"/>
              </w:rPr>
              <w:t>4</w:t>
            </w:r>
            <w:r w:rsidRPr="00993F95">
              <w:rPr>
                <w:rFonts w:ascii="Calibri" w:hAnsi="Calibri" w:cs="Calibri"/>
                <w:color w:val="156082" w:themeColor="accent1"/>
                <w:szCs w:val="21"/>
                <w:lang w:val="fr-FR"/>
              </w:rPr>
              <w:t>0-1</w:t>
            </w:r>
            <w:r w:rsidR="00C8519E" w:rsidRPr="00993F95">
              <w:rPr>
                <w:rFonts w:ascii="Calibri" w:hAnsi="Calibri" w:cs="Calibri"/>
                <w:color w:val="156082" w:themeColor="accent1"/>
                <w:szCs w:val="21"/>
                <w:lang w:val="fr-FR"/>
              </w:rPr>
              <w:t>0</w:t>
            </w:r>
            <w:r w:rsidRPr="00993F95">
              <w:rPr>
                <w:rFonts w:ascii="Calibri" w:hAnsi="Calibri" w:cs="Calibri"/>
                <w:color w:val="156082" w:themeColor="accent1"/>
                <w:szCs w:val="21"/>
                <w:lang w:val="fr-FR"/>
              </w:rPr>
              <w:t>h</w:t>
            </w:r>
            <w:r w:rsidR="00C8519E" w:rsidRPr="00993F95">
              <w:rPr>
                <w:rFonts w:ascii="Calibri" w:hAnsi="Calibri" w:cs="Calibri"/>
                <w:color w:val="156082" w:themeColor="accent1"/>
                <w:szCs w:val="21"/>
                <w:lang w:val="fr-FR"/>
              </w:rPr>
              <w:t>5</w:t>
            </w:r>
            <w:r w:rsidRPr="00993F95">
              <w:rPr>
                <w:rFonts w:ascii="Calibri" w:hAnsi="Calibri" w:cs="Calibri"/>
                <w:color w:val="156082" w:themeColor="accent1"/>
                <w:szCs w:val="21"/>
                <w:lang w:val="fr-FR"/>
              </w:rPr>
              <w:t>0</w:t>
            </w:r>
          </w:p>
        </w:tc>
        <w:tc>
          <w:tcPr>
            <w:tcW w:w="6461" w:type="dxa"/>
            <w:gridSpan w:val="2"/>
            <w:tcBorders>
              <w:top w:val="single" w:sz="4" w:space="0" w:color="auto"/>
              <w:left w:val="nil"/>
              <w:bottom w:val="single" w:sz="4" w:space="0" w:color="auto"/>
              <w:right w:val="nil"/>
            </w:tcBorders>
          </w:tcPr>
          <w:p w14:paraId="28449EAC" w14:textId="3C02C868" w:rsidR="00DD2A80"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643F98" w:rsidRPr="00E23CB4" w14:paraId="4EE84C83" w14:textId="77777777" w:rsidTr="00EC063A">
        <w:trPr>
          <w:gridAfter w:val="1"/>
          <w:wAfter w:w="35" w:type="dxa"/>
        </w:trPr>
        <w:tc>
          <w:tcPr>
            <w:tcW w:w="1804" w:type="dxa"/>
            <w:tcBorders>
              <w:top w:val="single" w:sz="4" w:space="0" w:color="auto"/>
              <w:left w:val="nil"/>
              <w:bottom w:val="single" w:sz="4" w:space="0" w:color="auto"/>
              <w:right w:val="nil"/>
            </w:tcBorders>
          </w:tcPr>
          <w:p w14:paraId="579C070C" w14:textId="2599B799" w:rsidR="00DD2A80" w:rsidRPr="00993F95" w:rsidRDefault="00DD2A80" w:rsidP="000B0B9B">
            <w:pPr>
              <w:spacing w:line="300" w:lineRule="exact"/>
              <w:rPr>
                <w:rFonts w:ascii="Calibri" w:hAnsi="Calibri" w:cs="Calibri"/>
                <w:b/>
                <w:bCs/>
                <w:color w:val="156082" w:themeColor="accent1"/>
                <w:szCs w:val="21"/>
                <w:lang w:val="fr-FR"/>
              </w:rPr>
            </w:pPr>
            <w:r w:rsidRPr="00993F95">
              <w:rPr>
                <w:rFonts w:ascii="Calibri" w:hAnsi="Calibri" w:cs="Calibri"/>
                <w:b/>
                <w:bCs/>
                <w:color w:val="156082" w:themeColor="accent1"/>
                <w:szCs w:val="21"/>
                <w:lang w:val="fr-FR"/>
              </w:rPr>
              <w:t>1</w:t>
            </w:r>
            <w:r w:rsidR="00C8519E" w:rsidRPr="00993F95">
              <w:rPr>
                <w:rFonts w:ascii="Calibri" w:hAnsi="Calibri" w:cs="Calibri"/>
                <w:b/>
                <w:bCs/>
                <w:color w:val="156082" w:themeColor="accent1"/>
                <w:szCs w:val="21"/>
                <w:lang w:val="fr-FR"/>
              </w:rPr>
              <w:t>0</w:t>
            </w:r>
            <w:r w:rsidRPr="00993F95">
              <w:rPr>
                <w:rFonts w:ascii="Calibri" w:hAnsi="Calibri" w:cs="Calibri"/>
                <w:b/>
                <w:bCs/>
                <w:color w:val="156082" w:themeColor="accent1"/>
                <w:szCs w:val="21"/>
                <w:lang w:val="fr-FR"/>
              </w:rPr>
              <w:t>h</w:t>
            </w:r>
            <w:r w:rsidR="00C8519E" w:rsidRPr="00993F95">
              <w:rPr>
                <w:rFonts w:ascii="Calibri" w:hAnsi="Calibri" w:cs="Calibri"/>
                <w:b/>
                <w:bCs/>
                <w:color w:val="156082" w:themeColor="accent1"/>
                <w:szCs w:val="21"/>
                <w:lang w:val="fr-FR"/>
              </w:rPr>
              <w:t>5</w:t>
            </w:r>
            <w:r w:rsidRPr="00993F95">
              <w:rPr>
                <w:rFonts w:ascii="Calibri" w:hAnsi="Calibri" w:cs="Calibri"/>
                <w:b/>
                <w:bCs/>
                <w:color w:val="156082" w:themeColor="accent1"/>
                <w:szCs w:val="21"/>
                <w:lang w:val="fr-FR"/>
              </w:rPr>
              <w:t>0-11h</w:t>
            </w:r>
            <w:r w:rsidR="00C8519E" w:rsidRPr="00993F95">
              <w:rPr>
                <w:rFonts w:ascii="Calibri" w:hAnsi="Calibri" w:cs="Calibri"/>
                <w:b/>
                <w:bCs/>
                <w:color w:val="156082" w:themeColor="accent1"/>
                <w:szCs w:val="21"/>
                <w:lang w:val="fr-FR"/>
              </w:rPr>
              <w:t>0</w:t>
            </w:r>
            <w:r w:rsidRPr="00993F95">
              <w:rPr>
                <w:rFonts w:ascii="Calibri" w:hAnsi="Calibri" w:cs="Calibri"/>
                <w:b/>
                <w:bCs/>
                <w:color w:val="156082" w:themeColor="accent1"/>
                <w:szCs w:val="21"/>
                <w:lang w:val="fr-FR"/>
              </w:rPr>
              <w:t>5</w:t>
            </w:r>
          </w:p>
        </w:tc>
        <w:tc>
          <w:tcPr>
            <w:tcW w:w="6461" w:type="dxa"/>
            <w:gridSpan w:val="2"/>
            <w:tcBorders>
              <w:top w:val="single" w:sz="4" w:space="0" w:color="auto"/>
              <w:left w:val="nil"/>
              <w:bottom w:val="single" w:sz="4" w:space="0" w:color="auto"/>
              <w:right w:val="nil"/>
            </w:tcBorders>
          </w:tcPr>
          <w:p w14:paraId="17C72BCE" w14:textId="2036D633" w:rsidR="00DD2A80" w:rsidRPr="00993F95" w:rsidRDefault="00643F98" w:rsidP="000B0B9B">
            <w:pPr>
              <w:spacing w:line="280" w:lineRule="exact"/>
              <w:rPr>
                <w:rFonts w:ascii="Calibri" w:hAnsi="Calibri" w:cs="Calibri"/>
                <w:b/>
                <w:bCs/>
                <w:color w:val="156082" w:themeColor="accent1"/>
                <w:szCs w:val="21"/>
                <w:lang w:val="fr-FR"/>
              </w:rPr>
            </w:pPr>
            <w:r w:rsidRPr="00993F95">
              <w:rPr>
                <w:rFonts w:ascii="Calibri" w:eastAsia="Times New Roman" w:hAnsi="Calibri" w:cs="Calibri"/>
                <w:b/>
                <w:bCs/>
                <w:color w:val="156082" w:themeColor="accent1"/>
                <w:kern w:val="0"/>
                <w:szCs w:val="21"/>
                <w:lang w:val="fr-FR"/>
              </w:rPr>
              <w:t>Étude sur les mesures intégrées de santé de la population âgée en Chine et leurs facteurs influençant</w:t>
            </w:r>
          </w:p>
        </w:tc>
      </w:tr>
      <w:tr w:rsidR="006D19FA" w:rsidRPr="00E23CB4" w14:paraId="55F7EE16"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1B31863F" w14:textId="229B5AAE" w:rsidR="006D19FA" w:rsidRPr="00993F95" w:rsidRDefault="006D19FA" w:rsidP="000B0B9B">
            <w:pPr>
              <w:spacing w:line="300" w:lineRule="exact"/>
              <w:rPr>
                <w:rFonts w:ascii="Calibri" w:eastAsia="SimSun" w:hAnsi="Calibri" w:cs="Calibri"/>
                <w:kern w:val="0"/>
                <w:szCs w:val="21"/>
                <w:lang w:val="fr-FR"/>
              </w:rPr>
            </w:pPr>
            <w:r w:rsidRPr="00993F95">
              <w:rPr>
                <w:rFonts w:ascii="Calibri" w:eastAsia="SimSun" w:hAnsi="Calibri" w:cs="Calibri"/>
                <w:b/>
                <w:bCs/>
                <w:noProof/>
                <w:kern w:val="0"/>
                <w:szCs w:val="21"/>
                <w:lang w:val="fr-FR"/>
              </w:rPr>
              <w:drawing>
                <wp:anchor distT="0" distB="0" distL="114300" distR="114300" simplePos="0" relativeHeight="251692032" behindDoc="0" locked="0" layoutInCell="1" allowOverlap="1" wp14:anchorId="01622A29" wp14:editId="5DA7D7AE">
                  <wp:simplePos x="0" y="0"/>
                  <wp:positionH relativeFrom="column">
                    <wp:posOffset>0</wp:posOffset>
                  </wp:positionH>
                  <wp:positionV relativeFrom="paragraph">
                    <wp:posOffset>635</wp:posOffset>
                  </wp:positionV>
                  <wp:extent cx="864000" cy="920406"/>
                  <wp:effectExtent l="0" t="0" r="0" b="0"/>
                  <wp:wrapSquare wrapText="bothSides"/>
                  <wp:docPr id="462042952" name="图片 46204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 cy="9204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eastAsia="SimSun" w:hAnsi="Calibri" w:cs="Calibri"/>
                <w:b/>
                <w:bCs/>
                <w:kern w:val="0"/>
                <w:szCs w:val="21"/>
                <w:lang w:val="fr-FR"/>
              </w:rPr>
              <w:t xml:space="preserve">WANG </w:t>
            </w:r>
            <w:proofErr w:type="spellStart"/>
            <w:r w:rsidRPr="00993F95">
              <w:rPr>
                <w:rFonts w:ascii="Calibri" w:eastAsia="SimSun" w:hAnsi="Calibri" w:cs="Calibri"/>
                <w:b/>
                <w:bCs/>
                <w:kern w:val="0"/>
                <w:szCs w:val="21"/>
                <w:lang w:val="fr-FR"/>
              </w:rPr>
              <w:t>Jinying</w:t>
            </w:r>
            <w:proofErr w:type="spellEnd"/>
            <w:r w:rsidRPr="00993F95">
              <w:rPr>
                <w:rFonts w:ascii="Calibri" w:eastAsia="SimSun" w:hAnsi="Calibri" w:cs="Calibri"/>
                <w:b/>
                <w:bCs/>
                <w:kern w:val="0"/>
                <w:szCs w:val="21"/>
                <w:lang w:val="fr-FR"/>
              </w:rPr>
              <w:t>王金营</w:t>
            </w:r>
            <w:r w:rsidRPr="00993F95">
              <w:rPr>
                <w:rFonts w:ascii="Calibri" w:eastAsia="SimSun" w:hAnsi="Calibri" w:cs="Calibri"/>
                <w:kern w:val="0"/>
                <w:szCs w:val="21"/>
                <w:lang w:val="fr-FR"/>
              </w:rPr>
              <w:t>, titulaire d'un doctorat en économie, est professeur et directeur de thèses doctorales à la Faculté d'Économie de l'Université de Hebei, ainsi que directeur du Centre de Recherche sur la Population et le Développement Sanitaire, un établissement clé pour les sciences humaines et sociales de la province de Hebei. De 2011 à 2019, il a occupé le poste de doyen de la Faculté d'Économie de l'Université de Hebei. Il est actuellement vice-président de l'Association chinoise de démographie, membre exécutif et vice-directeur du comité spécialisé en économie du vieillissement de l'Association chinoise de gérontologie et de gériatrie. Il se consacre depuis longtemps à la recherche dans les domaines de la démographie, de la population et de l'économie, de l'économie du vieillissement, de la théorie du capital humain, et des stratégies de développement de la population. Il a publié quatre monographies et plus de 170 articles scientifiques. Il a innové en proposant les concepts d'activité démographique et d'espace de rétroaction de la population, ainsi qu'un cadre théorique pour leur analyse, et a examiné en profondeur les moteurs du développement socio-économique de la Chine dans un contexte de décroissance démographique.</w:t>
            </w:r>
          </w:p>
        </w:tc>
      </w:tr>
      <w:tr w:rsidR="00643F98" w:rsidRPr="00993F95" w14:paraId="3C83AD47" w14:textId="77777777" w:rsidTr="00EC063A">
        <w:trPr>
          <w:gridAfter w:val="1"/>
          <w:wAfter w:w="35" w:type="dxa"/>
        </w:trPr>
        <w:tc>
          <w:tcPr>
            <w:tcW w:w="1804" w:type="dxa"/>
            <w:tcBorders>
              <w:top w:val="single" w:sz="4" w:space="0" w:color="auto"/>
              <w:left w:val="nil"/>
              <w:bottom w:val="single" w:sz="4" w:space="0" w:color="auto"/>
              <w:right w:val="nil"/>
            </w:tcBorders>
          </w:tcPr>
          <w:p w14:paraId="3F61C236" w14:textId="5E2FFDC9" w:rsidR="00643F98" w:rsidRPr="00993F95" w:rsidRDefault="00643F98"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11h</w:t>
            </w:r>
            <w:r w:rsidR="00C8519E" w:rsidRPr="00993F95">
              <w:rPr>
                <w:rFonts w:ascii="Calibri" w:hAnsi="Calibri" w:cs="Calibri"/>
                <w:color w:val="156082" w:themeColor="accent1"/>
                <w:szCs w:val="21"/>
                <w:lang w:val="fr-FR"/>
              </w:rPr>
              <w:t>0</w:t>
            </w:r>
            <w:r w:rsidRPr="00993F95">
              <w:rPr>
                <w:rFonts w:ascii="Calibri" w:hAnsi="Calibri" w:cs="Calibri"/>
                <w:color w:val="156082" w:themeColor="accent1"/>
                <w:szCs w:val="21"/>
                <w:lang w:val="fr-FR"/>
              </w:rPr>
              <w:t>5-11h</w:t>
            </w:r>
            <w:r w:rsidR="00C8519E" w:rsidRPr="00993F95">
              <w:rPr>
                <w:rFonts w:ascii="Calibri" w:hAnsi="Calibri" w:cs="Calibri"/>
                <w:color w:val="156082" w:themeColor="accent1"/>
                <w:szCs w:val="21"/>
                <w:lang w:val="fr-FR"/>
              </w:rPr>
              <w:t>15</w:t>
            </w:r>
          </w:p>
        </w:tc>
        <w:tc>
          <w:tcPr>
            <w:tcW w:w="6461" w:type="dxa"/>
            <w:gridSpan w:val="2"/>
            <w:tcBorders>
              <w:top w:val="single" w:sz="4" w:space="0" w:color="auto"/>
              <w:left w:val="nil"/>
              <w:bottom w:val="single" w:sz="4" w:space="0" w:color="auto"/>
              <w:right w:val="nil"/>
            </w:tcBorders>
          </w:tcPr>
          <w:p w14:paraId="2464725A" w14:textId="57EF8BEB" w:rsidR="00643F98"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643F98" w:rsidRPr="00E23CB4" w14:paraId="61C0E6DF" w14:textId="77777777" w:rsidTr="00EC063A">
        <w:trPr>
          <w:gridAfter w:val="1"/>
          <w:wAfter w:w="35" w:type="dxa"/>
        </w:trPr>
        <w:tc>
          <w:tcPr>
            <w:tcW w:w="1804" w:type="dxa"/>
            <w:tcBorders>
              <w:top w:val="single" w:sz="4" w:space="0" w:color="auto"/>
              <w:left w:val="nil"/>
              <w:bottom w:val="single" w:sz="4" w:space="0" w:color="auto"/>
              <w:right w:val="nil"/>
            </w:tcBorders>
          </w:tcPr>
          <w:p w14:paraId="2375B29D" w14:textId="38AFFFD8" w:rsidR="00643F98" w:rsidRPr="00993F95" w:rsidRDefault="00643F98" w:rsidP="000B0B9B">
            <w:pPr>
              <w:spacing w:line="300" w:lineRule="exact"/>
              <w:rPr>
                <w:rFonts w:ascii="Calibri" w:hAnsi="Calibri" w:cs="Calibri"/>
                <w:b/>
                <w:bCs/>
                <w:color w:val="156082" w:themeColor="accent1"/>
                <w:szCs w:val="21"/>
                <w:lang w:val="fr-FR"/>
              </w:rPr>
            </w:pPr>
            <w:r w:rsidRPr="00993F95">
              <w:rPr>
                <w:rFonts w:ascii="Calibri" w:hAnsi="Calibri" w:cs="Calibri"/>
                <w:b/>
                <w:bCs/>
                <w:color w:val="156082" w:themeColor="accent1"/>
                <w:szCs w:val="21"/>
                <w:lang w:val="fr-FR"/>
              </w:rPr>
              <w:t>11h</w:t>
            </w:r>
            <w:r w:rsidR="00C8519E" w:rsidRPr="00993F95">
              <w:rPr>
                <w:rFonts w:ascii="Calibri" w:hAnsi="Calibri" w:cs="Calibri"/>
                <w:b/>
                <w:bCs/>
                <w:color w:val="156082" w:themeColor="accent1"/>
                <w:szCs w:val="21"/>
                <w:lang w:val="fr-FR"/>
              </w:rPr>
              <w:t>1</w:t>
            </w:r>
            <w:r w:rsidRPr="00993F95">
              <w:rPr>
                <w:rFonts w:ascii="Calibri" w:hAnsi="Calibri" w:cs="Calibri"/>
                <w:b/>
                <w:bCs/>
                <w:color w:val="156082" w:themeColor="accent1"/>
                <w:szCs w:val="21"/>
                <w:lang w:val="fr-FR"/>
              </w:rPr>
              <w:t>5-11h</w:t>
            </w:r>
            <w:r w:rsidR="00C8519E" w:rsidRPr="00993F95">
              <w:rPr>
                <w:rFonts w:ascii="Calibri" w:hAnsi="Calibri" w:cs="Calibri"/>
                <w:b/>
                <w:bCs/>
                <w:color w:val="156082" w:themeColor="accent1"/>
                <w:szCs w:val="21"/>
                <w:lang w:val="fr-FR"/>
              </w:rPr>
              <w:t>25</w:t>
            </w:r>
          </w:p>
        </w:tc>
        <w:tc>
          <w:tcPr>
            <w:tcW w:w="6461" w:type="dxa"/>
            <w:gridSpan w:val="2"/>
            <w:tcBorders>
              <w:top w:val="single" w:sz="4" w:space="0" w:color="auto"/>
              <w:left w:val="nil"/>
              <w:bottom w:val="single" w:sz="4" w:space="0" w:color="auto"/>
              <w:right w:val="nil"/>
            </w:tcBorders>
          </w:tcPr>
          <w:p w14:paraId="7551E4BC" w14:textId="6B726928" w:rsidR="00643F98" w:rsidRPr="00993F95" w:rsidRDefault="00643F98" w:rsidP="000B0B9B">
            <w:pPr>
              <w:spacing w:line="280" w:lineRule="exact"/>
              <w:rPr>
                <w:rFonts w:ascii="Calibri" w:hAnsi="Calibri" w:cs="Calibri"/>
                <w:b/>
                <w:bCs/>
                <w:color w:val="156082" w:themeColor="accent1"/>
                <w:szCs w:val="21"/>
                <w:lang w:val="fr-FR"/>
              </w:rPr>
            </w:pPr>
            <w:r w:rsidRPr="00993F95">
              <w:rPr>
                <w:rFonts w:ascii="Calibri" w:eastAsia="Times New Roman" w:hAnsi="Calibri" w:cs="Calibri"/>
                <w:b/>
                <w:bCs/>
                <w:color w:val="156082" w:themeColor="accent1"/>
                <w:kern w:val="0"/>
                <w:szCs w:val="21"/>
                <w:lang w:val="fr-FR"/>
              </w:rPr>
              <w:t>Intégration sociale et gestion des migrants internationaux en Chine</w:t>
            </w:r>
          </w:p>
        </w:tc>
      </w:tr>
      <w:tr w:rsidR="00643F98" w:rsidRPr="00E23CB4" w14:paraId="3E9D4824"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25476292" w14:textId="57BD2D17" w:rsidR="00643F98" w:rsidRPr="00993F95" w:rsidRDefault="00643F98" w:rsidP="000B0B9B">
            <w:pPr>
              <w:spacing w:line="300" w:lineRule="exact"/>
              <w:rPr>
                <w:rFonts w:ascii="Calibri" w:eastAsia="SimSun" w:hAnsi="Calibri" w:cs="Calibri"/>
                <w:szCs w:val="21"/>
                <w:lang w:val="fr-FR"/>
              </w:rPr>
            </w:pPr>
            <w:r w:rsidRPr="00993F95">
              <w:rPr>
                <w:rFonts w:ascii="Calibri" w:eastAsia="SimSun" w:hAnsi="Calibri" w:cs="Calibri"/>
                <w:b/>
                <w:bCs/>
                <w:noProof/>
                <w:szCs w:val="21"/>
                <w:lang w:val="fr-FR"/>
              </w:rPr>
              <w:drawing>
                <wp:anchor distT="0" distB="0" distL="114300" distR="114300" simplePos="0" relativeHeight="251700224" behindDoc="0" locked="0" layoutInCell="1" allowOverlap="1" wp14:anchorId="593D15E4" wp14:editId="3AAB4685">
                  <wp:simplePos x="0" y="0"/>
                  <wp:positionH relativeFrom="margin">
                    <wp:posOffset>0</wp:posOffset>
                  </wp:positionH>
                  <wp:positionV relativeFrom="paragraph">
                    <wp:posOffset>60325</wp:posOffset>
                  </wp:positionV>
                  <wp:extent cx="864000" cy="695926"/>
                  <wp:effectExtent l="0" t="0" r="0" b="3175"/>
                  <wp:wrapSquare wrapText="bothSides"/>
                  <wp:docPr id="341129922" name="图片 1" descr="H:\else-同步\交大9月老龄会议\2019.9.7老龄会议\报告人\李树茁\李树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se-同步\交大9月老龄会议\2019.9.7老龄会议\报告人\李树茁\李树茁.jpg"/>
                          <pic:cNvPicPr>
                            <a:picLocks noChangeAspect="1" noChangeArrowheads="1"/>
                          </pic:cNvPicPr>
                        </pic:nvPicPr>
                        <pic:blipFill rotWithShape="1">
                          <a:blip r:embed="rId19" cstate="print"/>
                          <a:srcRect l="3224" r="16129"/>
                          <a:stretch/>
                        </pic:blipFill>
                        <pic:spPr bwMode="auto">
                          <a:xfrm>
                            <a:off x="0" y="0"/>
                            <a:ext cx="864000" cy="695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3F95">
              <w:rPr>
                <w:rFonts w:ascii="Calibri" w:eastAsia="SimSun" w:hAnsi="Calibri" w:cs="Calibri"/>
                <w:b/>
                <w:bCs/>
                <w:szCs w:val="21"/>
                <w:lang w:val="fr-FR"/>
              </w:rPr>
              <w:t xml:space="preserve">LI </w:t>
            </w:r>
            <w:proofErr w:type="spellStart"/>
            <w:r w:rsidRPr="00993F95">
              <w:rPr>
                <w:rFonts w:ascii="Calibri" w:eastAsia="SimSun" w:hAnsi="Calibri" w:cs="Calibri"/>
                <w:b/>
                <w:bCs/>
                <w:szCs w:val="21"/>
                <w:lang w:val="fr-FR"/>
              </w:rPr>
              <w:t>Shuzhuo</w:t>
            </w:r>
            <w:proofErr w:type="spellEnd"/>
            <w:r w:rsidRPr="00993F95">
              <w:rPr>
                <w:rFonts w:ascii="Calibri" w:eastAsia="SimSun" w:hAnsi="Calibri" w:cs="Calibri"/>
                <w:b/>
                <w:bCs/>
                <w:szCs w:val="21"/>
                <w:lang w:val="fr-FR"/>
              </w:rPr>
              <w:t>李树茁</w:t>
            </w:r>
            <w:r w:rsidRPr="00993F95">
              <w:rPr>
                <w:rFonts w:ascii="Calibri" w:eastAsia="SimSun" w:hAnsi="Calibri" w:cs="Calibri"/>
                <w:szCs w:val="21"/>
                <w:lang w:val="fr-FR"/>
              </w:rPr>
              <w:t xml:space="preserve">, professeur émérite à l'Université de Xi'an </w:t>
            </w:r>
            <w:proofErr w:type="spellStart"/>
            <w:r w:rsidRPr="00993F95">
              <w:rPr>
                <w:rFonts w:ascii="Calibri" w:eastAsia="SimSun" w:hAnsi="Calibri" w:cs="Calibri"/>
                <w:szCs w:val="21"/>
                <w:lang w:val="fr-FR"/>
              </w:rPr>
              <w:t>Jiaotong</w:t>
            </w:r>
            <w:proofErr w:type="spellEnd"/>
            <w:r w:rsidRPr="00993F95">
              <w:rPr>
                <w:rFonts w:ascii="Calibri" w:eastAsia="SimSun" w:hAnsi="Calibri" w:cs="Calibri"/>
                <w:szCs w:val="21"/>
                <w:lang w:val="fr-FR"/>
              </w:rPr>
              <w:t>, professeur à la faculté de politique publique et de gestion, directeur honoraire de l'Institut de recherche sur la population et le développement, professeur adjoint à l'Institut de recherche sur la population et les ressources de l'Université Stanford, membre du comité des sciences sociales du ministère de l'Éducation, et vice-président de la Société Chinoise de Démographie. Ses domaines de recherche se concentrent sur la population chinoise, le développement social et les politiques publiques, y compris la politique et le développement démographiques, la gouvernance du déséquilibre des sexes, le vieillissement et la santé, la migration et l'intégration de la population, et la gouvernance mondiale.</w:t>
            </w:r>
          </w:p>
        </w:tc>
      </w:tr>
      <w:tr w:rsidR="003D614A" w:rsidRPr="00993F95" w14:paraId="7C57C4D2" w14:textId="77777777" w:rsidTr="00EC063A">
        <w:trPr>
          <w:gridAfter w:val="1"/>
          <w:wAfter w:w="35" w:type="dxa"/>
        </w:trPr>
        <w:tc>
          <w:tcPr>
            <w:tcW w:w="1804" w:type="dxa"/>
            <w:tcBorders>
              <w:top w:val="single" w:sz="4" w:space="0" w:color="auto"/>
              <w:left w:val="nil"/>
              <w:bottom w:val="single" w:sz="4" w:space="0" w:color="auto"/>
              <w:right w:val="nil"/>
            </w:tcBorders>
          </w:tcPr>
          <w:p w14:paraId="4456125A" w14:textId="7C6C79B7" w:rsidR="00643F98" w:rsidRPr="00993F95" w:rsidRDefault="00643F98"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11h</w:t>
            </w:r>
            <w:r w:rsidR="00C8519E" w:rsidRPr="00993F95">
              <w:rPr>
                <w:rFonts w:ascii="Calibri" w:hAnsi="Calibri" w:cs="Calibri"/>
                <w:color w:val="156082" w:themeColor="accent1"/>
                <w:szCs w:val="21"/>
                <w:lang w:val="fr-FR"/>
              </w:rPr>
              <w:t>25</w:t>
            </w:r>
            <w:r w:rsidRPr="00993F95">
              <w:rPr>
                <w:rFonts w:ascii="Calibri" w:hAnsi="Calibri" w:cs="Calibri"/>
                <w:color w:val="156082" w:themeColor="accent1"/>
                <w:szCs w:val="21"/>
                <w:lang w:val="fr-FR"/>
              </w:rPr>
              <w:t>-1</w:t>
            </w:r>
            <w:r w:rsidR="00C8519E" w:rsidRPr="00993F95">
              <w:rPr>
                <w:rFonts w:ascii="Calibri" w:hAnsi="Calibri" w:cs="Calibri"/>
                <w:color w:val="156082" w:themeColor="accent1"/>
                <w:szCs w:val="21"/>
                <w:lang w:val="fr-FR"/>
              </w:rPr>
              <w:t>1</w:t>
            </w:r>
            <w:r w:rsidRPr="00993F95">
              <w:rPr>
                <w:rFonts w:ascii="Calibri" w:hAnsi="Calibri" w:cs="Calibri"/>
                <w:color w:val="156082" w:themeColor="accent1"/>
                <w:szCs w:val="21"/>
                <w:lang w:val="fr-FR"/>
              </w:rPr>
              <w:t>h</w:t>
            </w:r>
            <w:r w:rsidR="00C8519E" w:rsidRPr="00993F95">
              <w:rPr>
                <w:rFonts w:ascii="Calibri" w:hAnsi="Calibri" w:cs="Calibri"/>
                <w:color w:val="156082" w:themeColor="accent1"/>
                <w:szCs w:val="21"/>
                <w:lang w:val="fr-FR"/>
              </w:rPr>
              <w:t>4</w:t>
            </w:r>
            <w:r w:rsidRPr="00993F95">
              <w:rPr>
                <w:rFonts w:ascii="Calibri" w:hAnsi="Calibri" w:cs="Calibri"/>
                <w:color w:val="156082" w:themeColor="accent1"/>
                <w:szCs w:val="21"/>
                <w:lang w:val="fr-FR"/>
              </w:rPr>
              <w:t>0</w:t>
            </w:r>
          </w:p>
        </w:tc>
        <w:tc>
          <w:tcPr>
            <w:tcW w:w="6461" w:type="dxa"/>
            <w:gridSpan w:val="2"/>
            <w:tcBorders>
              <w:top w:val="single" w:sz="4" w:space="0" w:color="auto"/>
              <w:left w:val="nil"/>
              <w:bottom w:val="single" w:sz="4" w:space="0" w:color="auto"/>
              <w:right w:val="nil"/>
            </w:tcBorders>
          </w:tcPr>
          <w:p w14:paraId="350AD9F1" w14:textId="1D44375F" w:rsidR="00643F98"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643F98" w:rsidRPr="00E23CB4" w14:paraId="4A556986" w14:textId="77777777" w:rsidTr="00EC063A">
        <w:trPr>
          <w:gridAfter w:val="1"/>
          <w:wAfter w:w="35" w:type="dxa"/>
        </w:trPr>
        <w:tc>
          <w:tcPr>
            <w:tcW w:w="1804" w:type="dxa"/>
            <w:tcBorders>
              <w:top w:val="single" w:sz="4" w:space="0" w:color="auto"/>
              <w:left w:val="nil"/>
              <w:bottom w:val="single" w:sz="4" w:space="0" w:color="auto"/>
              <w:right w:val="nil"/>
            </w:tcBorders>
          </w:tcPr>
          <w:p w14:paraId="32E56366" w14:textId="59B9456E" w:rsidR="00643F98" w:rsidRPr="00993F95" w:rsidRDefault="00643F98" w:rsidP="000B0B9B">
            <w:pPr>
              <w:spacing w:line="300" w:lineRule="exact"/>
              <w:rPr>
                <w:rFonts w:ascii="Calibri" w:hAnsi="Calibri" w:cs="Calibri"/>
                <w:b/>
                <w:bCs/>
                <w:color w:val="156082" w:themeColor="accent1"/>
                <w:szCs w:val="21"/>
                <w:lang w:val="fr-FR"/>
              </w:rPr>
            </w:pPr>
            <w:r w:rsidRPr="00993F95">
              <w:rPr>
                <w:rFonts w:ascii="Calibri" w:hAnsi="Calibri" w:cs="Calibri"/>
                <w:b/>
                <w:bCs/>
                <w:color w:val="156082" w:themeColor="accent1"/>
                <w:szCs w:val="21"/>
                <w:lang w:val="fr-FR"/>
              </w:rPr>
              <w:t>1</w:t>
            </w:r>
            <w:r w:rsidR="00C8519E" w:rsidRPr="00993F95">
              <w:rPr>
                <w:rFonts w:ascii="Calibri" w:hAnsi="Calibri" w:cs="Calibri"/>
                <w:b/>
                <w:bCs/>
                <w:color w:val="156082" w:themeColor="accent1"/>
                <w:szCs w:val="21"/>
                <w:lang w:val="fr-FR"/>
              </w:rPr>
              <w:t>1</w:t>
            </w:r>
            <w:r w:rsidRPr="00993F95">
              <w:rPr>
                <w:rFonts w:ascii="Calibri" w:hAnsi="Calibri" w:cs="Calibri"/>
                <w:b/>
                <w:bCs/>
                <w:color w:val="156082" w:themeColor="accent1"/>
                <w:szCs w:val="21"/>
                <w:lang w:val="fr-FR"/>
              </w:rPr>
              <w:t>h</w:t>
            </w:r>
            <w:r w:rsidR="00C8519E" w:rsidRPr="00993F95">
              <w:rPr>
                <w:rFonts w:ascii="Calibri" w:hAnsi="Calibri" w:cs="Calibri"/>
                <w:b/>
                <w:bCs/>
                <w:color w:val="156082" w:themeColor="accent1"/>
                <w:szCs w:val="21"/>
                <w:lang w:val="fr-FR"/>
              </w:rPr>
              <w:t>4</w:t>
            </w:r>
            <w:r w:rsidRPr="00993F95">
              <w:rPr>
                <w:rFonts w:ascii="Calibri" w:hAnsi="Calibri" w:cs="Calibri"/>
                <w:b/>
                <w:bCs/>
                <w:color w:val="156082" w:themeColor="accent1"/>
                <w:szCs w:val="21"/>
                <w:lang w:val="fr-FR"/>
              </w:rPr>
              <w:t>0-12h</w:t>
            </w:r>
            <w:r w:rsidR="00C8519E" w:rsidRPr="00993F95">
              <w:rPr>
                <w:rFonts w:ascii="Calibri" w:hAnsi="Calibri" w:cs="Calibri"/>
                <w:b/>
                <w:bCs/>
                <w:color w:val="156082" w:themeColor="accent1"/>
                <w:szCs w:val="21"/>
                <w:lang w:val="fr-FR"/>
              </w:rPr>
              <w:t>0</w:t>
            </w:r>
            <w:r w:rsidRPr="00993F95">
              <w:rPr>
                <w:rFonts w:ascii="Calibri" w:hAnsi="Calibri" w:cs="Calibri"/>
                <w:b/>
                <w:bCs/>
                <w:color w:val="156082" w:themeColor="accent1"/>
                <w:szCs w:val="21"/>
                <w:lang w:val="fr-FR"/>
              </w:rPr>
              <w:t>0</w:t>
            </w:r>
          </w:p>
        </w:tc>
        <w:tc>
          <w:tcPr>
            <w:tcW w:w="6461" w:type="dxa"/>
            <w:gridSpan w:val="2"/>
            <w:tcBorders>
              <w:top w:val="single" w:sz="4" w:space="0" w:color="auto"/>
              <w:left w:val="nil"/>
              <w:bottom w:val="single" w:sz="4" w:space="0" w:color="auto"/>
              <w:right w:val="nil"/>
            </w:tcBorders>
          </w:tcPr>
          <w:p w14:paraId="2522FD20" w14:textId="31478793" w:rsidR="00643F98" w:rsidRPr="00993F95" w:rsidRDefault="00643F98" w:rsidP="000B0B9B">
            <w:pPr>
              <w:spacing w:line="280" w:lineRule="exact"/>
              <w:rPr>
                <w:rFonts w:ascii="Calibri" w:hAnsi="Calibri" w:cs="Calibri"/>
                <w:b/>
                <w:bCs/>
                <w:color w:val="156082" w:themeColor="accent1"/>
                <w:szCs w:val="21"/>
                <w:lang w:val="fr-FR"/>
              </w:rPr>
            </w:pPr>
            <w:r w:rsidRPr="00993F95">
              <w:rPr>
                <w:rFonts w:ascii="Calibri" w:hAnsi="Calibri" w:cs="Calibri"/>
                <w:b/>
                <w:bCs/>
                <w:color w:val="156082" w:themeColor="accent1"/>
                <w:szCs w:val="21"/>
                <w:lang w:val="fr-FR"/>
              </w:rPr>
              <w:t>Discussion</w:t>
            </w:r>
            <w:r w:rsidR="00E575A9" w:rsidRPr="00993F95">
              <w:rPr>
                <w:rFonts w:ascii="Calibri" w:hAnsi="Calibri" w:cs="Calibri"/>
                <w:b/>
                <w:bCs/>
                <w:color w:val="156082" w:themeColor="accent1"/>
                <w:szCs w:val="21"/>
                <w:lang w:val="fr-FR"/>
              </w:rPr>
              <w:t xml:space="preserve"> générale sur le thème </w:t>
            </w:r>
          </w:p>
        </w:tc>
      </w:tr>
      <w:tr w:rsidR="003D614A" w:rsidRPr="00993F95" w14:paraId="474487F6" w14:textId="77777777" w:rsidTr="00C97B6D">
        <w:trPr>
          <w:gridAfter w:val="1"/>
          <w:wAfter w:w="35" w:type="dxa"/>
        </w:trPr>
        <w:tc>
          <w:tcPr>
            <w:tcW w:w="8265" w:type="dxa"/>
            <w:gridSpan w:val="3"/>
            <w:tcBorders>
              <w:top w:val="single" w:sz="4" w:space="0" w:color="auto"/>
              <w:left w:val="nil"/>
              <w:bottom w:val="single" w:sz="4" w:space="0" w:color="auto"/>
              <w:right w:val="nil"/>
            </w:tcBorders>
            <w:shd w:val="clear" w:color="auto" w:fill="A5C9EB" w:themeFill="text2" w:themeFillTint="40"/>
          </w:tcPr>
          <w:p w14:paraId="1D5E5737" w14:textId="07E36EF1" w:rsidR="003D614A" w:rsidRPr="00993F95" w:rsidRDefault="003D614A" w:rsidP="000B0B9B">
            <w:pPr>
              <w:spacing w:line="300" w:lineRule="exact"/>
              <w:rPr>
                <w:rFonts w:ascii="Calibri" w:hAnsi="Calibri" w:cs="Calibri"/>
                <w:b/>
                <w:bCs/>
                <w:szCs w:val="21"/>
                <w:lang w:val="fr-FR"/>
              </w:rPr>
            </w:pPr>
            <w:r w:rsidRPr="00993F95">
              <w:rPr>
                <w:rFonts w:ascii="Calibri" w:hAnsi="Calibri" w:cs="Calibri"/>
                <w:b/>
                <w:bCs/>
                <w:szCs w:val="21"/>
                <w:lang w:val="fr-FR"/>
              </w:rPr>
              <w:t>Déjeuner</w:t>
            </w:r>
          </w:p>
        </w:tc>
      </w:tr>
      <w:tr w:rsidR="00434E9A" w:rsidRPr="00993F95" w14:paraId="321FD881" w14:textId="77777777" w:rsidTr="00EC063A">
        <w:trPr>
          <w:gridAfter w:val="1"/>
          <w:wAfter w:w="35" w:type="dxa"/>
        </w:trPr>
        <w:tc>
          <w:tcPr>
            <w:tcW w:w="1804" w:type="dxa"/>
            <w:tcBorders>
              <w:top w:val="single" w:sz="4" w:space="0" w:color="auto"/>
              <w:left w:val="nil"/>
              <w:bottom w:val="single" w:sz="4" w:space="0" w:color="auto"/>
              <w:right w:val="nil"/>
            </w:tcBorders>
            <w:shd w:val="clear" w:color="auto" w:fill="DAE9F7" w:themeFill="text2" w:themeFillTint="1A"/>
          </w:tcPr>
          <w:p w14:paraId="387F1943" w14:textId="244BA024" w:rsidR="00434E9A" w:rsidRPr="00993F95" w:rsidRDefault="00434E9A" w:rsidP="00720785">
            <w:pPr>
              <w:spacing w:line="300" w:lineRule="exact"/>
              <w:rPr>
                <w:rFonts w:ascii="Calibri" w:hAnsi="Calibri" w:cs="Calibri"/>
                <w:b/>
                <w:bCs/>
                <w:color w:val="000000" w:themeColor="text1"/>
                <w:szCs w:val="21"/>
                <w:lang w:val="fr-FR"/>
              </w:rPr>
            </w:pPr>
            <w:r w:rsidRPr="00993F95">
              <w:rPr>
                <w:rFonts w:ascii="Calibri" w:hAnsi="Calibri" w:cs="Calibri"/>
                <w:b/>
                <w:bCs/>
                <w:color w:val="000000" w:themeColor="text1"/>
                <w:szCs w:val="21"/>
                <w:lang w:val="fr-FR"/>
              </w:rPr>
              <w:t>14h00-16h00</w:t>
            </w:r>
          </w:p>
        </w:tc>
        <w:tc>
          <w:tcPr>
            <w:tcW w:w="6461" w:type="dxa"/>
            <w:gridSpan w:val="2"/>
            <w:tcBorders>
              <w:top w:val="single" w:sz="4" w:space="0" w:color="auto"/>
              <w:left w:val="nil"/>
              <w:bottom w:val="single" w:sz="4" w:space="0" w:color="auto"/>
              <w:right w:val="nil"/>
            </w:tcBorders>
            <w:shd w:val="clear" w:color="auto" w:fill="DAE9F7" w:themeFill="text2" w:themeFillTint="1A"/>
          </w:tcPr>
          <w:p w14:paraId="7EF9041D" w14:textId="222B16F4" w:rsidR="00434E9A" w:rsidRPr="00993F95" w:rsidRDefault="00434E9A" w:rsidP="00720785">
            <w:pPr>
              <w:spacing w:line="280" w:lineRule="exact"/>
              <w:rPr>
                <w:rFonts w:ascii="Calibri" w:hAnsi="Calibri" w:cs="Calibri"/>
                <w:b/>
                <w:bCs/>
                <w:color w:val="000000" w:themeColor="text1"/>
                <w:szCs w:val="21"/>
                <w:lang w:val="fr-FR"/>
              </w:rPr>
            </w:pPr>
            <w:r w:rsidRPr="00993F95">
              <w:rPr>
                <w:rFonts w:ascii="Calibri" w:eastAsia="Times New Roman" w:hAnsi="Calibri" w:cs="Calibri"/>
                <w:b/>
                <w:bCs/>
                <w:color w:val="000000" w:themeColor="text1"/>
                <w:kern w:val="0"/>
                <w:szCs w:val="21"/>
                <w:lang w:val="fr-FR"/>
              </w:rPr>
              <w:t xml:space="preserve">Thème </w:t>
            </w:r>
            <w:r w:rsidR="003F61E7" w:rsidRPr="00993F95">
              <w:rPr>
                <w:rFonts w:ascii="Calibri" w:eastAsia="Times New Roman" w:hAnsi="Calibri" w:cs="Calibri"/>
                <w:b/>
                <w:bCs/>
                <w:color w:val="000000" w:themeColor="text1"/>
                <w:kern w:val="0"/>
                <w:szCs w:val="21"/>
                <w:lang w:val="fr-FR"/>
              </w:rPr>
              <w:t>2</w:t>
            </w:r>
            <w:r w:rsidRPr="00993F95">
              <w:rPr>
                <w:rFonts w:ascii="Calibri" w:eastAsia="Times New Roman" w:hAnsi="Calibri" w:cs="Calibri"/>
                <w:b/>
                <w:bCs/>
                <w:color w:val="000000" w:themeColor="text1"/>
                <w:kern w:val="0"/>
                <w:szCs w:val="21"/>
                <w:lang w:val="fr-FR"/>
              </w:rPr>
              <w:t xml:space="preserve"> : </w:t>
            </w:r>
            <w:r w:rsidR="003F61E7" w:rsidRPr="00993F95">
              <w:rPr>
                <w:rFonts w:ascii="Calibri" w:eastAsia="Times New Roman" w:hAnsi="Calibri" w:cs="Calibri"/>
                <w:b/>
                <w:bCs/>
                <w:color w:val="000000" w:themeColor="text1"/>
                <w:kern w:val="0"/>
                <w:szCs w:val="21"/>
                <w:lang w:val="fr-FR"/>
              </w:rPr>
              <w:t>Politiques de vieillissement</w:t>
            </w:r>
            <w:r w:rsidRPr="00993F95">
              <w:rPr>
                <w:rFonts w:ascii="Calibri" w:eastAsia="Times New Roman" w:hAnsi="Calibri" w:cs="Calibri"/>
                <w:b/>
                <w:bCs/>
                <w:color w:val="000000" w:themeColor="text1"/>
                <w:kern w:val="0"/>
                <w:szCs w:val="21"/>
                <w:lang w:val="fr-FR"/>
              </w:rPr>
              <w:t xml:space="preserve"> </w:t>
            </w:r>
          </w:p>
        </w:tc>
      </w:tr>
      <w:tr w:rsidR="00434E9A" w:rsidRPr="00E23CB4" w14:paraId="00634121" w14:textId="77777777" w:rsidTr="00C97B6D">
        <w:trPr>
          <w:gridAfter w:val="1"/>
          <w:wAfter w:w="35" w:type="dxa"/>
        </w:trPr>
        <w:tc>
          <w:tcPr>
            <w:tcW w:w="8265" w:type="dxa"/>
            <w:gridSpan w:val="3"/>
            <w:tcBorders>
              <w:top w:val="single" w:sz="4" w:space="0" w:color="auto"/>
              <w:left w:val="nil"/>
              <w:bottom w:val="single" w:sz="4" w:space="0" w:color="auto"/>
              <w:right w:val="nil"/>
            </w:tcBorders>
            <w:shd w:val="clear" w:color="auto" w:fill="auto"/>
          </w:tcPr>
          <w:p w14:paraId="22F97C82" w14:textId="77777777" w:rsidR="00434E9A" w:rsidRPr="00993F95" w:rsidRDefault="00434E9A" w:rsidP="00720785">
            <w:pPr>
              <w:spacing w:line="280" w:lineRule="exact"/>
              <w:rPr>
                <w:rFonts w:ascii="Calibri" w:eastAsia="Times New Roman" w:hAnsi="Calibri" w:cs="Calibri"/>
                <w:color w:val="156082" w:themeColor="accent1"/>
                <w:kern w:val="0"/>
                <w:szCs w:val="21"/>
                <w:lang w:val="fr-FR"/>
              </w:rPr>
            </w:pPr>
            <w:r w:rsidRPr="00993F95">
              <w:rPr>
                <w:rFonts w:ascii="Calibri" w:eastAsia="Times New Roman" w:hAnsi="Calibri" w:cs="Calibri" w:hint="eastAsia"/>
                <w:color w:val="156082" w:themeColor="accent1"/>
                <w:kern w:val="0"/>
                <w:szCs w:val="21"/>
                <w:lang w:val="fr-FR"/>
              </w:rPr>
              <w:t>M</w:t>
            </w:r>
            <w:r w:rsidRPr="00993F95">
              <w:rPr>
                <w:rFonts w:ascii="Calibri" w:eastAsia="Times New Roman" w:hAnsi="Calibri" w:cs="Calibri"/>
                <w:color w:val="156082" w:themeColor="accent1"/>
                <w:kern w:val="0"/>
                <w:szCs w:val="21"/>
                <w:lang w:val="fr-FR"/>
              </w:rPr>
              <w:t xml:space="preserve">odérateurs : </w:t>
            </w:r>
          </w:p>
          <w:p w14:paraId="7DBE6002" w14:textId="32C6ACE2" w:rsidR="00145439" w:rsidRPr="00993F95" w:rsidRDefault="00370F4E" w:rsidP="00720785">
            <w:pPr>
              <w:spacing w:line="280" w:lineRule="exact"/>
              <w:rPr>
                <w:rFonts w:ascii="Calibri" w:eastAsia="Times New Roman" w:hAnsi="Calibri" w:cs="Calibri"/>
                <w:color w:val="000000" w:themeColor="text1"/>
                <w:kern w:val="0"/>
                <w:szCs w:val="21"/>
                <w:lang w:val="fr-FR"/>
              </w:rPr>
            </w:pPr>
            <w:r w:rsidRPr="00993F95">
              <w:rPr>
                <w:rFonts w:ascii="Calibri" w:eastAsia="Times New Roman" w:hAnsi="Calibri" w:cs="Calibri"/>
                <w:color w:val="000000" w:themeColor="text1"/>
                <w:kern w:val="0"/>
                <w:szCs w:val="21"/>
                <w:lang w:val="fr-FR"/>
              </w:rPr>
              <w:t xml:space="preserve">M. </w:t>
            </w:r>
            <w:r w:rsidR="00145439" w:rsidRPr="00993F95">
              <w:rPr>
                <w:rFonts w:ascii="Calibri" w:eastAsia="Times New Roman" w:hAnsi="Calibri" w:cs="Calibri" w:hint="eastAsia"/>
                <w:color w:val="000000" w:themeColor="text1"/>
                <w:kern w:val="0"/>
                <w:szCs w:val="21"/>
                <w:lang w:val="fr-FR"/>
              </w:rPr>
              <w:t>Z</w:t>
            </w:r>
            <w:r w:rsidR="00145439" w:rsidRPr="00993F95">
              <w:rPr>
                <w:rFonts w:ascii="Calibri" w:eastAsia="Times New Roman" w:hAnsi="Calibri" w:cs="Calibri"/>
                <w:color w:val="000000" w:themeColor="text1"/>
                <w:kern w:val="0"/>
                <w:szCs w:val="21"/>
                <w:lang w:val="fr-FR"/>
              </w:rPr>
              <w:t xml:space="preserve">HAI </w:t>
            </w:r>
            <w:proofErr w:type="spellStart"/>
            <w:r w:rsidR="00145439" w:rsidRPr="00993F95">
              <w:rPr>
                <w:rFonts w:ascii="Calibri" w:eastAsia="Times New Roman" w:hAnsi="Calibri" w:cs="Calibri"/>
                <w:color w:val="000000" w:themeColor="text1"/>
                <w:kern w:val="0"/>
                <w:szCs w:val="21"/>
                <w:lang w:val="fr-FR"/>
              </w:rPr>
              <w:t>Zhenwu</w:t>
            </w:r>
            <w:proofErr w:type="spellEnd"/>
            <w:r w:rsidR="00145439" w:rsidRPr="00993F95">
              <w:rPr>
                <w:rFonts w:ascii="Calibri" w:eastAsia="Times New Roman" w:hAnsi="Calibri" w:cs="Calibri"/>
                <w:color w:val="000000" w:themeColor="text1"/>
                <w:kern w:val="0"/>
                <w:szCs w:val="21"/>
                <w:lang w:val="fr-FR"/>
              </w:rPr>
              <w:t xml:space="preserve">, PR, </w:t>
            </w:r>
            <w:r w:rsidRPr="00993F95">
              <w:rPr>
                <w:rFonts w:ascii="Calibri" w:eastAsia="Times New Roman" w:hAnsi="Calibri" w:cs="Calibri"/>
                <w:color w:val="000000" w:themeColor="text1"/>
                <w:kern w:val="0"/>
                <w:szCs w:val="21"/>
                <w:lang w:val="fr-FR"/>
              </w:rPr>
              <w:t xml:space="preserve">Université </w:t>
            </w:r>
            <w:proofErr w:type="spellStart"/>
            <w:r w:rsidRPr="00993F95">
              <w:rPr>
                <w:rFonts w:ascii="Calibri" w:eastAsia="Times New Roman" w:hAnsi="Calibri" w:cs="Calibri"/>
                <w:color w:val="000000" w:themeColor="text1"/>
                <w:kern w:val="0"/>
                <w:szCs w:val="21"/>
                <w:lang w:val="fr-FR"/>
              </w:rPr>
              <w:t>Renmin</w:t>
            </w:r>
            <w:proofErr w:type="spellEnd"/>
            <w:r w:rsidRPr="00993F95">
              <w:rPr>
                <w:rFonts w:ascii="Calibri" w:eastAsia="Times New Roman" w:hAnsi="Calibri" w:cs="Calibri"/>
                <w:color w:val="000000" w:themeColor="text1"/>
                <w:kern w:val="0"/>
                <w:szCs w:val="21"/>
                <w:lang w:val="fr-FR"/>
              </w:rPr>
              <w:t xml:space="preserve"> de Chine</w:t>
            </w:r>
          </w:p>
          <w:p w14:paraId="65EAEBC1" w14:textId="4A8DF110" w:rsidR="00370F4E" w:rsidRPr="00993F95" w:rsidRDefault="00E85F7B" w:rsidP="00720785">
            <w:pPr>
              <w:spacing w:line="280" w:lineRule="exact"/>
              <w:rPr>
                <w:rFonts w:ascii="Calibri" w:eastAsia="Times New Roman" w:hAnsi="Calibri" w:cs="Calibri"/>
                <w:color w:val="000000" w:themeColor="text1"/>
                <w:kern w:val="0"/>
                <w:szCs w:val="21"/>
                <w:lang w:val="fr-FR"/>
              </w:rPr>
            </w:pPr>
            <w:r w:rsidRPr="00993F95">
              <w:rPr>
                <w:rFonts w:ascii="Calibri" w:eastAsia="SimHei" w:hAnsi="Calibri" w:cs="Times New Roman (正文 CS 字体)"/>
                <w:color w:val="000000" w:themeColor="text1"/>
                <w:lang w:val="fr-FR"/>
              </w:rPr>
              <w:t>Mme Virginie Julliard, PR, Sorbonne Université</w:t>
            </w:r>
          </w:p>
        </w:tc>
      </w:tr>
      <w:tr w:rsidR="00643F98" w:rsidRPr="00E23CB4" w14:paraId="42CB95B8" w14:textId="77777777" w:rsidTr="00EC063A">
        <w:trPr>
          <w:gridAfter w:val="1"/>
          <w:wAfter w:w="35" w:type="dxa"/>
        </w:trPr>
        <w:tc>
          <w:tcPr>
            <w:tcW w:w="1804" w:type="dxa"/>
            <w:tcBorders>
              <w:top w:val="single" w:sz="4" w:space="0" w:color="auto"/>
              <w:left w:val="nil"/>
              <w:bottom w:val="single" w:sz="4" w:space="0" w:color="auto"/>
              <w:right w:val="nil"/>
            </w:tcBorders>
          </w:tcPr>
          <w:p w14:paraId="2B20BDF0" w14:textId="18D82856" w:rsidR="00643F98" w:rsidRPr="00993F95" w:rsidRDefault="00643F98"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0D6D21" w:rsidRPr="00993F95">
              <w:rPr>
                <w:rFonts w:ascii="Calibri" w:eastAsia="Times New Roman" w:hAnsi="Calibri" w:cs="Calibri"/>
                <w:b/>
                <w:bCs/>
                <w:color w:val="156082" w:themeColor="accent1"/>
                <w:kern w:val="0"/>
                <w:szCs w:val="21"/>
                <w:lang w:val="fr-FR"/>
              </w:rPr>
              <w:t>4</w:t>
            </w:r>
            <w:r w:rsidRPr="00993F95">
              <w:rPr>
                <w:rFonts w:ascii="Calibri" w:eastAsia="Times New Roman" w:hAnsi="Calibri" w:cs="Calibri"/>
                <w:b/>
                <w:bCs/>
                <w:color w:val="156082" w:themeColor="accent1"/>
                <w:kern w:val="0"/>
                <w:szCs w:val="21"/>
                <w:lang w:val="fr-FR"/>
              </w:rPr>
              <w:t>h00-1</w:t>
            </w:r>
            <w:r w:rsidR="000D6D21" w:rsidRPr="00993F95">
              <w:rPr>
                <w:rFonts w:ascii="Calibri" w:eastAsia="Times New Roman" w:hAnsi="Calibri" w:cs="Calibri"/>
                <w:b/>
                <w:bCs/>
                <w:color w:val="156082" w:themeColor="accent1"/>
                <w:kern w:val="0"/>
                <w:szCs w:val="21"/>
                <w:lang w:val="fr-FR"/>
              </w:rPr>
              <w:t>4</w:t>
            </w:r>
            <w:r w:rsidRPr="00993F95">
              <w:rPr>
                <w:rFonts w:ascii="Calibri" w:eastAsia="Times New Roman" w:hAnsi="Calibri" w:cs="Calibri"/>
                <w:b/>
                <w:bCs/>
                <w:color w:val="156082" w:themeColor="accent1"/>
                <w:kern w:val="0"/>
                <w:szCs w:val="21"/>
                <w:lang w:val="fr-FR"/>
              </w:rPr>
              <w:t>h15</w:t>
            </w:r>
          </w:p>
        </w:tc>
        <w:tc>
          <w:tcPr>
            <w:tcW w:w="6461" w:type="dxa"/>
            <w:gridSpan w:val="2"/>
            <w:tcBorders>
              <w:top w:val="single" w:sz="4" w:space="0" w:color="auto"/>
              <w:left w:val="nil"/>
              <w:bottom w:val="single" w:sz="4" w:space="0" w:color="auto"/>
              <w:right w:val="nil"/>
            </w:tcBorders>
          </w:tcPr>
          <w:p w14:paraId="2223644D" w14:textId="2E3F52CB" w:rsidR="00643F98" w:rsidRPr="00993F95" w:rsidRDefault="000D6D21"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Stratégie nationale chinoise face au vieillissement de la population</w:t>
            </w:r>
          </w:p>
        </w:tc>
      </w:tr>
      <w:tr w:rsidR="00DE3910" w:rsidRPr="00E23CB4" w14:paraId="39BB469E"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2F8FC668" w14:textId="5D652E77" w:rsidR="00DE3910" w:rsidRPr="00993F95" w:rsidRDefault="00DE3910" w:rsidP="000B0B9B">
            <w:pPr>
              <w:spacing w:line="300" w:lineRule="exact"/>
              <w:rPr>
                <w:rFonts w:ascii="Calibri" w:eastAsia="SimSun" w:hAnsi="Calibri" w:cs="Calibri"/>
                <w:kern w:val="0"/>
                <w:szCs w:val="21"/>
                <w:lang w:val="fr-FR"/>
              </w:rPr>
            </w:pPr>
            <w:r w:rsidRPr="00993F95">
              <w:rPr>
                <w:rFonts w:ascii="Calibri" w:eastAsia="SimSun" w:hAnsi="Calibri" w:cs="Calibri"/>
                <w:b/>
                <w:bCs/>
                <w:noProof/>
                <w:szCs w:val="21"/>
                <w:lang w:val="fr-FR"/>
              </w:rPr>
              <w:drawing>
                <wp:anchor distT="0" distB="0" distL="114300" distR="114300" simplePos="0" relativeHeight="251702272" behindDoc="0" locked="0" layoutInCell="1" allowOverlap="1" wp14:anchorId="440833C5" wp14:editId="360C5489">
                  <wp:simplePos x="0" y="0"/>
                  <wp:positionH relativeFrom="margin">
                    <wp:align>left</wp:align>
                  </wp:positionH>
                  <wp:positionV relativeFrom="paragraph">
                    <wp:align>top</wp:align>
                  </wp:positionV>
                  <wp:extent cx="864000" cy="781297"/>
                  <wp:effectExtent l="0" t="0" r="0" b="0"/>
                  <wp:wrapSquare wrapText="bothSides"/>
                  <wp:docPr id="1667353407" name="图片 166735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4000" cy="781297"/>
                          </a:xfrm>
                          <a:prstGeom prst="rect">
                            <a:avLst/>
                          </a:prstGeom>
                        </pic:spPr>
                      </pic:pic>
                    </a:graphicData>
                  </a:graphic>
                  <wp14:sizeRelH relativeFrom="margin">
                    <wp14:pctWidth>0</wp14:pctWidth>
                  </wp14:sizeRelH>
                  <wp14:sizeRelV relativeFrom="margin">
                    <wp14:pctHeight>0</wp14:pctHeight>
                  </wp14:sizeRelV>
                </wp:anchor>
              </w:drawing>
            </w:r>
            <w:r w:rsidRPr="005935B5">
              <w:rPr>
                <w:rFonts w:ascii="Calibri" w:eastAsia="SimSun" w:hAnsi="Calibri" w:cs="Calibri"/>
                <w:b/>
                <w:bCs/>
                <w:kern w:val="0"/>
                <w:szCs w:val="21"/>
                <w:lang w:val="fr-FR"/>
              </w:rPr>
              <w:t>DU Peng</w:t>
            </w:r>
            <w:r w:rsidRPr="00993F95">
              <w:rPr>
                <w:rFonts w:ascii="Calibri" w:eastAsia="SimSun" w:hAnsi="Calibri" w:cs="Calibri"/>
                <w:b/>
                <w:bCs/>
                <w:kern w:val="0"/>
                <w:szCs w:val="21"/>
                <w:lang w:val="fr-FR"/>
              </w:rPr>
              <w:t>杜鹏</w:t>
            </w:r>
            <w:r w:rsidRPr="005935B5">
              <w:rPr>
                <w:rFonts w:ascii="Calibri" w:eastAsia="SimSun" w:hAnsi="Calibri" w:cs="Calibri"/>
                <w:kern w:val="0"/>
                <w:szCs w:val="21"/>
                <w:lang w:val="fr-FR"/>
              </w:rPr>
              <w:t xml:space="preserve">, </w:t>
            </w:r>
            <w:r w:rsidR="000F3695" w:rsidRPr="005935B5">
              <w:rPr>
                <w:rFonts w:ascii="Calibri" w:eastAsia="SimSun" w:hAnsi="Calibri" w:cs="Calibri"/>
                <w:kern w:val="0"/>
                <w:szCs w:val="21"/>
                <w:lang w:val="fr-FR"/>
              </w:rPr>
              <w:t>doyen de la Faculté de démographie et de santé, directeur de l'Institut de gérontologie de l'Université Renmin de Chine</w:t>
            </w:r>
            <w:r w:rsidRPr="005935B5">
              <w:rPr>
                <w:rFonts w:ascii="Calibri" w:eastAsia="SimSun" w:hAnsi="Calibri" w:cs="Calibri"/>
                <w:kern w:val="0"/>
                <w:szCs w:val="21"/>
                <w:lang w:val="fr-FR"/>
              </w:rPr>
              <w:t xml:space="preserve">, professeur, directeur de thèse. </w:t>
            </w:r>
            <w:r w:rsidRPr="00993F95">
              <w:rPr>
                <w:rFonts w:ascii="Calibri" w:eastAsia="SimSun" w:hAnsi="Calibri" w:cs="Calibri"/>
                <w:kern w:val="0"/>
                <w:szCs w:val="21"/>
                <w:lang w:val="fr-FR"/>
              </w:rPr>
              <w:t xml:space="preserve">Il est actuellement membre du comité d'experts du Ministère des Affaires Civiles, vice-président de la Société Chinoise de Gériatrie et de Gérontologie, vice-président de la Société Chinoise de Démographie, directeur de l'Institut International de Recherche sur le Vieillissement des Nations Unies, et éditeur international de la revue </w:t>
            </w:r>
            <w:proofErr w:type="spellStart"/>
            <w:r w:rsidRPr="00993F95">
              <w:rPr>
                <w:rFonts w:ascii="Calibri" w:eastAsia="SimSun" w:hAnsi="Calibri" w:cs="Calibri"/>
                <w:kern w:val="0"/>
                <w:szCs w:val="21"/>
                <w:lang w:val="fr-FR"/>
              </w:rPr>
              <w:t>Ageing</w:t>
            </w:r>
            <w:proofErr w:type="spellEnd"/>
            <w:r w:rsidRPr="00993F95">
              <w:rPr>
                <w:rFonts w:ascii="Calibri" w:eastAsia="SimSun" w:hAnsi="Calibri" w:cs="Calibri"/>
                <w:kern w:val="0"/>
                <w:szCs w:val="21"/>
                <w:lang w:val="fr-FR"/>
              </w:rPr>
              <w:t xml:space="preserve"> &amp; Society. Il a été président de la région Asie-Pacifique de l'Association Internationale de Gérontologie et de Gériatrie de 2009 à 2013 et directeur de </w:t>
            </w:r>
            <w:proofErr w:type="spellStart"/>
            <w:r w:rsidRPr="00993F95">
              <w:rPr>
                <w:rFonts w:ascii="Calibri" w:eastAsia="SimSun" w:hAnsi="Calibri" w:cs="Calibri"/>
                <w:kern w:val="0"/>
                <w:szCs w:val="21"/>
                <w:lang w:val="fr-FR"/>
              </w:rPr>
              <w:t>HelpAge</w:t>
            </w:r>
            <w:proofErr w:type="spellEnd"/>
            <w:r w:rsidRPr="00993F95">
              <w:rPr>
                <w:rFonts w:ascii="Calibri" w:eastAsia="SimSun" w:hAnsi="Calibri" w:cs="Calibri"/>
                <w:kern w:val="0"/>
                <w:szCs w:val="21"/>
                <w:lang w:val="fr-FR"/>
              </w:rPr>
              <w:t xml:space="preserve"> International de 2007 à 2016. Ses principaux domaines de recherche incluent la population et le développement, le vieillissement de la population et les questions liées à l'âge, ainsi que les politiques liées au vieillissement. Il a dirigé plus d'une dizaine de projets majeurs au niveau national et provincial, publié plus de cent articles dans des revues académiques nationales et internationales, et rédigé plus d'une dizaine d'ouvrages.</w:t>
            </w:r>
          </w:p>
        </w:tc>
      </w:tr>
      <w:tr w:rsidR="00643F98" w:rsidRPr="00993F95" w14:paraId="01831976" w14:textId="77777777" w:rsidTr="00EC063A">
        <w:trPr>
          <w:gridAfter w:val="1"/>
          <w:wAfter w:w="35" w:type="dxa"/>
        </w:trPr>
        <w:tc>
          <w:tcPr>
            <w:tcW w:w="1804" w:type="dxa"/>
            <w:tcBorders>
              <w:top w:val="single" w:sz="4" w:space="0" w:color="auto"/>
              <w:left w:val="nil"/>
              <w:bottom w:val="single" w:sz="4" w:space="0" w:color="auto"/>
              <w:right w:val="nil"/>
            </w:tcBorders>
          </w:tcPr>
          <w:p w14:paraId="6090F623" w14:textId="6428ABF3" w:rsidR="00643F98" w:rsidRPr="00993F95" w:rsidRDefault="00643F98"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w:t>
            </w:r>
            <w:r w:rsidR="000D6D21" w:rsidRPr="00993F95">
              <w:rPr>
                <w:rFonts w:ascii="Calibri" w:hAnsi="Calibri" w:cs="Calibri"/>
                <w:color w:val="156082" w:themeColor="accent1"/>
                <w:szCs w:val="21"/>
                <w:lang w:val="fr-FR"/>
              </w:rPr>
              <w:t>4</w:t>
            </w:r>
            <w:r w:rsidRPr="00993F95">
              <w:rPr>
                <w:rFonts w:ascii="Calibri" w:hAnsi="Calibri" w:cs="Calibri"/>
                <w:color w:val="156082" w:themeColor="accent1"/>
                <w:szCs w:val="21"/>
                <w:lang w:val="fr-FR"/>
              </w:rPr>
              <w:t>h15-1</w:t>
            </w:r>
            <w:r w:rsidR="000D6D21" w:rsidRPr="00993F95">
              <w:rPr>
                <w:rFonts w:ascii="Calibri" w:hAnsi="Calibri" w:cs="Calibri"/>
                <w:color w:val="156082" w:themeColor="accent1"/>
                <w:szCs w:val="21"/>
                <w:lang w:val="fr-FR"/>
              </w:rPr>
              <w:t>4</w:t>
            </w:r>
            <w:r w:rsidRPr="00993F95">
              <w:rPr>
                <w:rFonts w:ascii="Calibri" w:hAnsi="Calibri" w:cs="Calibri"/>
                <w:color w:val="156082" w:themeColor="accent1"/>
                <w:szCs w:val="21"/>
                <w:lang w:val="fr-FR"/>
              </w:rPr>
              <w:t>h25</w:t>
            </w:r>
          </w:p>
        </w:tc>
        <w:tc>
          <w:tcPr>
            <w:tcW w:w="6461" w:type="dxa"/>
            <w:gridSpan w:val="2"/>
            <w:tcBorders>
              <w:top w:val="single" w:sz="4" w:space="0" w:color="auto"/>
              <w:left w:val="nil"/>
              <w:bottom w:val="single" w:sz="4" w:space="0" w:color="auto"/>
              <w:right w:val="nil"/>
            </w:tcBorders>
          </w:tcPr>
          <w:p w14:paraId="343F7548" w14:textId="515A957F" w:rsidR="00643F98"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643F98" w:rsidRPr="00E23CB4" w14:paraId="48E8F8DB" w14:textId="77777777" w:rsidTr="00EC063A">
        <w:trPr>
          <w:gridAfter w:val="1"/>
          <w:wAfter w:w="35" w:type="dxa"/>
        </w:trPr>
        <w:tc>
          <w:tcPr>
            <w:tcW w:w="1804" w:type="dxa"/>
            <w:tcBorders>
              <w:top w:val="single" w:sz="4" w:space="0" w:color="auto"/>
              <w:left w:val="nil"/>
              <w:bottom w:val="single" w:sz="4" w:space="0" w:color="auto"/>
              <w:right w:val="nil"/>
            </w:tcBorders>
          </w:tcPr>
          <w:p w14:paraId="1D74703A" w14:textId="3B23C60E" w:rsidR="00643F98" w:rsidRPr="00993F95" w:rsidRDefault="00643F98"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0D6D21" w:rsidRPr="00993F95">
              <w:rPr>
                <w:rFonts w:ascii="Calibri" w:eastAsia="Times New Roman" w:hAnsi="Calibri" w:cs="Calibri"/>
                <w:b/>
                <w:bCs/>
                <w:color w:val="156082" w:themeColor="accent1"/>
                <w:kern w:val="0"/>
                <w:szCs w:val="21"/>
                <w:lang w:val="fr-FR"/>
              </w:rPr>
              <w:t>4</w:t>
            </w:r>
            <w:r w:rsidRPr="00993F95">
              <w:rPr>
                <w:rFonts w:ascii="Calibri" w:eastAsia="Times New Roman" w:hAnsi="Calibri" w:cs="Calibri"/>
                <w:b/>
                <w:bCs/>
                <w:color w:val="156082" w:themeColor="accent1"/>
                <w:kern w:val="0"/>
                <w:szCs w:val="21"/>
                <w:lang w:val="fr-FR"/>
              </w:rPr>
              <w:t>h25-1</w:t>
            </w:r>
            <w:r w:rsidR="000D6D21" w:rsidRPr="00993F95">
              <w:rPr>
                <w:rFonts w:ascii="Calibri" w:eastAsia="Times New Roman" w:hAnsi="Calibri" w:cs="Calibri"/>
                <w:b/>
                <w:bCs/>
                <w:color w:val="156082" w:themeColor="accent1"/>
                <w:kern w:val="0"/>
                <w:szCs w:val="21"/>
                <w:lang w:val="fr-FR"/>
              </w:rPr>
              <w:t>4</w:t>
            </w:r>
            <w:r w:rsidRPr="00993F95">
              <w:rPr>
                <w:rFonts w:ascii="Calibri" w:eastAsia="Times New Roman" w:hAnsi="Calibri" w:cs="Calibri"/>
                <w:b/>
                <w:bCs/>
                <w:color w:val="156082" w:themeColor="accent1"/>
                <w:kern w:val="0"/>
                <w:szCs w:val="21"/>
                <w:lang w:val="fr-FR"/>
              </w:rPr>
              <w:t>h40</w:t>
            </w:r>
          </w:p>
        </w:tc>
        <w:tc>
          <w:tcPr>
            <w:tcW w:w="6461" w:type="dxa"/>
            <w:gridSpan w:val="2"/>
            <w:tcBorders>
              <w:top w:val="single" w:sz="4" w:space="0" w:color="auto"/>
              <w:left w:val="nil"/>
              <w:bottom w:val="single" w:sz="4" w:space="0" w:color="auto"/>
              <w:right w:val="nil"/>
            </w:tcBorders>
          </w:tcPr>
          <w:p w14:paraId="170228EE" w14:textId="36819BCB" w:rsidR="00643F98"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Évaluation des politiques publiques sur le vieillissement en Chine sous l'angle de l'équité entre les sexes</w:t>
            </w:r>
          </w:p>
        </w:tc>
      </w:tr>
      <w:tr w:rsidR="00DE3910" w:rsidRPr="00E23CB4" w14:paraId="51C33940"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7BF3C46B" w14:textId="2F02A893" w:rsidR="00DE3910" w:rsidRPr="00993F95" w:rsidRDefault="00DE3910" w:rsidP="000B0B9B">
            <w:pPr>
              <w:spacing w:line="300" w:lineRule="exact"/>
              <w:rPr>
                <w:rFonts w:ascii="Calibri" w:eastAsia="SimSun" w:hAnsi="Calibri" w:cs="Calibri"/>
                <w:szCs w:val="21"/>
                <w:lang w:val="fr-FR"/>
              </w:rPr>
            </w:pPr>
            <w:r w:rsidRPr="00993F95">
              <w:rPr>
                <w:rFonts w:ascii="Calibri" w:eastAsia="SimSun" w:hAnsi="Calibri" w:cs="Calibri"/>
                <w:b/>
                <w:bCs/>
                <w:noProof/>
                <w:szCs w:val="21"/>
                <w:lang w:val="fr-FR"/>
              </w:rPr>
              <w:drawing>
                <wp:anchor distT="0" distB="0" distL="114300" distR="114300" simplePos="0" relativeHeight="251704320" behindDoc="0" locked="0" layoutInCell="1" allowOverlap="1" wp14:anchorId="0D2D6777" wp14:editId="6E8316BD">
                  <wp:simplePos x="0" y="0"/>
                  <wp:positionH relativeFrom="margin">
                    <wp:posOffset>0</wp:posOffset>
                  </wp:positionH>
                  <wp:positionV relativeFrom="paragraph">
                    <wp:posOffset>61595</wp:posOffset>
                  </wp:positionV>
                  <wp:extent cx="864000" cy="1297334"/>
                  <wp:effectExtent l="0" t="0" r="0" b="0"/>
                  <wp:wrapSquare wrapText="bothSides"/>
                  <wp:docPr id="1395116138" name="图片 139511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 cy="1297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F95">
              <w:rPr>
                <w:rFonts w:ascii="Calibri" w:eastAsia="SimSun" w:hAnsi="Calibri" w:cs="Calibri"/>
                <w:b/>
                <w:bCs/>
                <w:szCs w:val="21"/>
                <w:lang w:val="fr-FR"/>
              </w:rPr>
              <w:t xml:space="preserve">LU </w:t>
            </w:r>
            <w:proofErr w:type="spellStart"/>
            <w:r w:rsidRPr="00993F95">
              <w:rPr>
                <w:rFonts w:ascii="Calibri" w:eastAsia="SimSun" w:hAnsi="Calibri" w:cs="Calibri"/>
                <w:b/>
                <w:bCs/>
                <w:szCs w:val="21"/>
                <w:lang w:val="fr-FR"/>
              </w:rPr>
              <w:t>Jiehua</w:t>
            </w:r>
            <w:proofErr w:type="spellEnd"/>
            <w:r w:rsidRPr="00993F95">
              <w:rPr>
                <w:rFonts w:ascii="Calibri" w:eastAsia="SimSun" w:hAnsi="Calibri" w:cs="Calibri"/>
                <w:b/>
                <w:bCs/>
                <w:szCs w:val="21"/>
                <w:lang w:val="fr-FR"/>
              </w:rPr>
              <w:t>陆杰华</w:t>
            </w:r>
            <w:r w:rsidRPr="00993F95">
              <w:rPr>
                <w:rFonts w:ascii="Calibri" w:eastAsia="SimSun" w:hAnsi="Calibri" w:cs="Calibri"/>
                <w:szCs w:val="21"/>
                <w:lang w:val="fr-FR"/>
              </w:rPr>
              <w:t xml:space="preserve"> est actuellement professeur émérite </w:t>
            </w:r>
            <w:proofErr w:type="spellStart"/>
            <w:r w:rsidRPr="00993F95">
              <w:rPr>
                <w:rFonts w:ascii="Calibri" w:eastAsia="SimSun" w:hAnsi="Calibri" w:cs="Calibri"/>
                <w:szCs w:val="21"/>
                <w:lang w:val="fr-FR"/>
              </w:rPr>
              <w:t>Boya</w:t>
            </w:r>
            <w:proofErr w:type="spellEnd"/>
            <w:r w:rsidRPr="00993F95">
              <w:rPr>
                <w:rFonts w:ascii="Calibri" w:eastAsia="SimSun" w:hAnsi="Calibri" w:cs="Calibri"/>
                <w:szCs w:val="21"/>
                <w:lang w:val="fr-FR"/>
              </w:rPr>
              <w:t xml:space="preserve"> à l'Université de Pékin, directeur de thèse, directeur du Centre de stratégie nationale pour l'adaptation au vieillissement de l'Université de Pékin, directeur du comité de propositions sociales du Comité central de la Ligue démocratique, et professeur invité à l'École d'ethnologie et de sociologie de l'Université centrale des nationalités. Il occupe également les postes de vice-président de l'Association démographique de Chine, vice-président de la Société de gérontologie et de médecine gériatrique de Chine, membre permanent du conseil de l'Association chinoise de planification familiale, vice-président de l'Association démographique de Pékin, vice-président de la Société de gérontologie et de santé des personnes âgées de Pékin, et membre du troisième comité d'experts de la Commission du vieillissement de Pékin, etc. Il a reçu le titre de "Projet des 100 talents" des sciences sociales de Pékin et le neuvième Prix de la population de Chine (catégorie travail scientifique et technologique). Ses principaux domaines de recherche incluent la sociologie de la population et la santé des personnes âgées. Ses principaux travaux incluent "Théories sur la qualité de la population à la nouvelle ère" et "Rapport sur le développement de la population et de la santé à Shenzhen", etc.</w:t>
            </w:r>
          </w:p>
        </w:tc>
      </w:tr>
      <w:tr w:rsidR="00643F98" w:rsidRPr="00993F95" w14:paraId="09294AA2" w14:textId="77777777" w:rsidTr="00EC063A">
        <w:trPr>
          <w:gridAfter w:val="1"/>
          <w:wAfter w:w="35" w:type="dxa"/>
        </w:trPr>
        <w:tc>
          <w:tcPr>
            <w:tcW w:w="1804" w:type="dxa"/>
            <w:tcBorders>
              <w:top w:val="single" w:sz="4" w:space="0" w:color="auto"/>
              <w:left w:val="nil"/>
              <w:bottom w:val="single" w:sz="4" w:space="0" w:color="auto"/>
              <w:right w:val="nil"/>
            </w:tcBorders>
          </w:tcPr>
          <w:p w14:paraId="49783A2B" w14:textId="78011843" w:rsidR="00643F98" w:rsidRPr="00993F95" w:rsidRDefault="00643F98"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w:t>
            </w:r>
            <w:r w:rsidR="000D6D21" w:rsidRPr="00993F95">
              <w:rPr>
                <w:rFonts w:ascii="Calibri" w:hAnsi="Calibri" w:cs="Calibri"/>
                <w:color w:val="156082" w:themeColor="accent1"/>
                <w:szCs w:val="21"/>
                <w:lang w:val="fr-FR"/>
              </w:rPr>
              <w:t>4</w:t>
            </w:r>
            <w:r w:rsidRPr="00993F95">
              <w:rPr>
                <w:rFonts w:ascii="Calibri" w:hAnsi="Calibri" w:cs="Calibri"/>
                <w:color w:val="156082" w:themeColor="accent1"/>
                <w:szCs w:val="21"/>
                <w:lang w:val="fr-FR"/>
              </w:rPr>
              <w:t>h40-1</w:t>
            </w:r>
            <w:r w:rsidR="000D6D21" w:rsidRPr="00993F95">
              <w:rPr>
                <w:rFonts w:ascii="Calibri" w:hAnsi="Calibri" w:cs="Calibri"/>
                <w:color w:val="156082" w:themeColor="accent1"/>
                <w:szCs w:val="21"/>
                <w:lang w:val="fr-FR"/>
              </w:rPr>
              <w:t>4</w:t>
            </w:r>
            <w:r w:rsidRPr="00993F95">
              <w:rPr>
                <w:rFonts w:ascii="Calibri" w:hAnsi="Calibri" w:cs="Calibri"/>
                <w:color w:val="156082" w:themeColor="accent1"/>
                <w:szCs w:val="21"/>
                <w:lang w:val="fr-FR"/>
              </w:rPr>
              <w:t>h50</w:t>
            </w:r>
          </w:p>
        </w:tc>
        <w:tc>
          <w:tcPr>
            <w:tcW w:w="6461" w:type="dxa"/>
            <w:gridSpan w:val="2"/>
            <w:tcBorders>
              <w:top w:val="single" w:sz="4" w:space="0" w:color="auto"/>
              <w:left w:val="nil"/>
              <w:bottom w:val="single" w:sz="4" w:space="0" w:color="auto"/>
              <w:right w:val="nil"/>
            </w:tcBorders>
          </w:tcPr>
          <w:p w14:paraId="245C6F5F" w14:textId="612AD375" w:rsidR="00643F98"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643F98" w:rsidRPr="00E23CB4" w14:paraId="2340273A" w14:textId="77777777" w:rsidTr="00EC063A">
        <w:trPr>
          <w:gridAfter w:val="1"/>
          <w:wAfter w:w="35" w:type="dxa"/>
        </w:trPr>
        <w:tc>
          <w:tcPr>
            <w:tcW w:w="1804" w:type="dxa"/>
            <w:tcBorders>
              <w:top w:val="single" w:sz="4" w:space="0" w:color="auto"/>
              <w:left w:val="nil"/>
              <w:bottom w:val="single" w:sz="4" w:space="0" w:color="auto"/>
              <w:right w:val="nil"/>
            </w:tcBorders>
          </w:tcPr>
          <w:p w14:paraId="1020E865" w14:textId="3E9C65EC" w:rsidR="00643F98" w:rsidRPr="00993F95" w:rsidRDefault="00643F98"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0D6D21" w:rsidRPr="00993F95">
              <w:rPr>
                <w:rFonts w:ascii="Calibri" w:eastAsia="Times New Roman" w:hAnsi="Calibri" w:cs="Calibri"/>
                <w:b/>
                <w:bCs/>
                <w:color w:val="156082" w:themeColor="accent1"/>
                <w:kern w:val="0"/>
                <w:szCs w:val="21"/>
                <w:lang w:val="fr-FR"/>
              </w:rPr>
              <w:t>4</w:t>
            </w:r>
            <w:r w:rsidRPr="00993F95">
              <w:rPr>
                <w:rFonts w:ascii="Calibri" w:eastAsia="Times New Roman" w:hAnsi="Calibri" w:cs="Calibri"/>
                <w:b/>
                <w:bCs/>
                <w:color w:val="156082" w:themeColor="accent1"/>
                <w:kern w:val="0"/>
                <w:szCs w:val="21"/>
                <w:lang w:val="fr-FR"/>
              </w:rPr>
              <w:t>h50-1</w:t>
            </w:r>
            <w:r w:rsidR="000D6D21" w:rsidRPr="00993F95">
              <w:rPr>
                <w:rFonts w:ascii="Calibri" w:eastAsia="Times New Roman" w:hAnsi="Calibri" w:cs="Calibri"/>
                <w:b/>
                <w:bCs/>
                <w:color w:val="156082" w:themeColor="accent1"/>
                <w:kern w:val="0"/>
                <w:szCs w:val="21"/>
                <w:lang w:val="fr-FR"/>
              </w:rPr>
              <w:t>5</w:t>
            </w:r>
            <w:r w:rsidRPr="00993F95">
              <w:rPr>
                <w:rFonts w:ascii="Calibri" w:eastAsia="Times New Roman" w:hAnsi="Calibri" w:cs="Calibri"/>
                <w:b/>
                <w:bCs/>
                <w:color w:val="156082" w:themeColor="accent1"/>
                <w:kern w:val="0"/>
                <w:szCs w:val="21"/>
                <w:lang w:val="fr-FR"/>
              </w:rPr>
              <w:t>h05</w:t>
            </w:r>
          </w:p>
        </w:tc>
        <w:tc>
          <w:tcPr>
            <w:tcW w:w="6461" w:type="dxa"/>
            <w:gridSpan w:val="2"/>
            <w:tcBorders>
              <w:top w:val="single" w:sz="4" w:space="0" w:color="auto"/>
              <w:left w:val="nil"/>
              <w:bottom w:val="single" w:sz="4" w:space="0" w:color="auto"/>
              <w:right w:val="nil"/>
            </w:tcBorders>
          </w:tcPr>
          <w:p w14:paraId="59801F5D" w14:textId="03D2AC9F" w:rsidR="00643F98"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Progrès et perspectives de la réforme du système de pensions en Chine</w:t>
            </w:r>
          </w:p>
        </w:tc>
      </w:tr>
      <w:tr w:rsidR="00DE3910" w:rsidRPr="00E23CB4" w14:paraId="08D3623C"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643CBAB3" w14:textId="49327015" w:rsidR="00DE3910" w:rsidRPr="00993F95" w:rsidRDefault="00DE3910" w:rsidP="000B0B9B">
            <w:pPr>
              <w:spacing w:line="300" w:lineRule="exact"/>
              <w:rPr>
                <w:rFonts w:ascii="Calibri" w:eastAsia="SimSun" w:hAnsi="Calibri" w:cs="Calibri"/>
                <w:szCs w:val="21"/>
                <w:lang w:val="fr-FR"/>
              </w:rPr>
            </w:pPr>
            <w:r w:rsidRPr="00993F95">
              <w:rPr>
                <w:rFonts w:ascii="Calibri" w:eastAsia="SimSun" w:hAnsi="Calibri" w:cs="Calibri"/>
                <w:b/>
                <w:bCs/>
                <w:noProof/>
                <w:szCs w:val="21"/>
                <w:lang w:val="fr-FR"/>
              </w:rPr>
              <w:drawing>
                <wp:anchor distT="0" distB="0" distL="114300" distR="114300" simplePos="0" relativeHeight="251706368" behindDoc="0" locked="0" layoutInCell="1" allowOverlap="1" wp14:anchorId="1361EA42" wp14:editId="12A56792">
                  <wp:simplePos x="0" y="0"/>
                  <wp:positionH relativeFrom="column">
                    <wp:posOffset>0</wp:posOffset>
                  </wp:positionH>
                  <wp:positionV relativeFrom="paragraph">
                    <wp:posOffset>31115</wp:posOffset>
                  </wp:positionV>
                  <wp:extent cx="864000" cy="889916"/>
                  <wp:effectExtent l="0" t="0" r="0" b="0"/>
                  <wp:wrapSquare wrapText="bothSides"/>
                  <wp:docPr id="1431827100" name="图片 1431827100" descr="E:\360MoveData\Users\LINBAO\Documents\WeChat Files\wxid_vhawv88q567z22\FileStorage\Temp\02c540ec437d2dff478a995882123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60MoveData\Users\LINBAO\Documents\WeChat Files\wxid_vhawv88q567z22\FileStorage\Temp\02c540ec437d2dff478a9958821237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 cy="8899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eastAsia="SimSun" w:hAnsi="Calibri" w:cs="Calibri"/>
                <w:b/>
                <w:bCs/>
                <w:szCs w:val="21"/>
                <w:lang w:val="fr-FR"/>
              </w:rPr>
              <w:t>LIN Bao</w:t>
            </w:r>
            <w:r w:rsidRPr="00993F95">
              <w:rPr>
                <w:rFonts w:ascii="Calibri" w:eastAsia="SimSun" w:hAnsi="Calibri" w:cs="Calibri"/>
                <w:b/>
                <w:bCs/>
                <w:szCs w:val="21"/>
                <w:lang w:val="fr-FR"/>
              </w:rPr>
              <w:t>林宝</w:t>
            </w:r>
            <w:r w:rsidRPr="00993F95">
              <w:rPr>
                <w:rFonts w:ascii="Calibri" w:eastAsia="SimSun" w:hAnsi="Calibri" w:cs="Calibri"/>
                <w:szCs w:val="21"/>
                <w:lang w:val="fr-FR"/>
              </w:rPr>
              <w:t xml:space="preserve">, docteur, chercheur à l'Institut de démographie et d'économie du travail de l'Académie chinoise des sciences sociales, directeur du département des études sur le vieillissement et la sécurité sociale, également vice-directeur et expert en chef du Centre de recherche sur le vieillissement de la population de l'Académie chinoise des sciences sociales, professeur et directeur de thèse à l'Université de l'Académie des sciences sociales de Chine. Engagé de longue date dans la recherche sur le vieillissement de la population et la sécurité sociale, la démographie et les politiques publiques, il possède une connaissance approfondie du vieillissement de la population en Chine, de la réforme des pensions, de la réforme de l'âge de la retraite et de la construction du système de services sociaux pour les personnes âgées. Il a publié 2 monographies académiques, des dizaines d'articles scientifiques et est le rédacteur en chef des publications annuelles "Strategic </w:t>
            </w:r>
            <w:proofErr w:type="spellStart"/>
            <w:r w:rsidRPr="00993F95">
              <w:rPr>
                <w:rFonts w:ascii="Calibri" w:eastAsia="SimSun" w:hAnsi="Calibri" w:cs="Calibri"/>
                <w:szCs w:val="21"/>
                <w:lang w:val="fr-FR"/>
              </w:rPr>
              <w:t>Research</w:t>
            </w:r>
            <w:proofErr w:type="spellEnd"/>
            <w:r w:rsidRPr="00993F95">
              <w:rPr>
                <w:rFonts w:ascii="Calibri" w:eastAsia="SimSun" w:hAnsi="Calibri" w:cs="Calibri"/>
                <w:szCs w:val="21"/>
                <w:lang w:val="fr-FR"/>
              </w:rPr>
              <w:t xml:space="preserve"> Report on </w:t>
            </w:r>
            <w:proofErr w:type="spellStart"/>
            <w:r w:rsidRPr="00993F95">
              <w:rPr>
                <w:rFonts w:ascii="Calibri" w:eastAsia="SimSun" w:hAnsi="Calibri" w:cs="Calibri"/>
                <w:szCs w:val="21"/>
                <w:lang w:val="fr-FR"/>
              </w:rPr>
              <w:t>Actively</w:t>
            </w:r>
            <w:proofErr w:type="spellEnd"/>
            <w:r w:rsidRPr="00993F95">
              <w:rPr>
                <w:rFonts w:ascii="Calibri" w:eastAsia="SimSun" w:hAnsi="Calibri" w:cs="Calibri"/>
                <w:szCs w:val="21"/>
                <w:lang w:val="fr-FR"/>
              </w:rPr>
              <w:t xml:space="preserve"> </w:t>
            </w:r>
            <w:proofErr w:type="spellStart"/>
            <w:r w:rsidRPr="00993F95">
              <w:rPr>
                <w:rFonts w:ascii="Calibri" w:eastAsia="SimSun" w:hAnsi="Calibri" w:cs="Calibri"/>
                <w:szCs w:val="21"/>
                <w:lang w:val="fr-FR"/>
              </w:rPr>
              <w:t>Responding</w:t>
            </w:r>
            <w:proofErr w:type="spellEnd"/>
            <w:r w:rsidRPr="00993F95">
              <w:rPr>
                <w:rFonts w:ascii="Calibri" w:eastAsia="SimSun" w:hAnsi="Calibri" w:cs="Calibri"/>
                <w:szCs w:val="21"/>
                <w:lang w:val="fr-FR"/>
              </w:rPr>
              <w:t xml:space="preserve"> to Population </w:t>
            </w:r>
            <w:proofErr w:type="spellStart"/>
            <w:r w:rsidRPr="00993F95">
              <w:rPr>
                <w:rFonts w:ascii="Calibri" w:eastAsia="SimSun" w:hAnsi="Calibri" w:cs="Calibri"/>
                <w:szCs w:val="21"/>
                <w:lang w:val="fr-FR"/>
              </w:rPr>
              <w:t>Aging</w:t>
            </w:r>
            <w:proofErr w:type="spellEnd"/>
            <w:r w:rsidRPr="00993F95">
              <w:rPr>
                <w:rFonts w:ascii="Calibri" w:eastAsia="SimSun" w:hAnsi="Calibri" w:cs="Calibri"/>
                <w:szCs w:val="21"/>
                <w:lang w:val="fr-FR"/>
              </w:rPr>
              <w:t>".</w:t>
            </w:r>
          </w:p>
        </w:tc>
      </w:tr>
      <w:tr w:rsidR="00643F98" w:rsidRPr="00993F95" w14:paraId="5918C5A4" w14:textId="77777777" w:rsidTr="00EC063A">
        <w:trPr>
          <w:gridAfter w:val="1"/>
          <w:wAfter w:w="35" w:type="dxa"/>
        </w:trPr>
        <w:tc>
          <w:tcPr>
            <w:tcW w:w="1804" w:type="dxa"/>
            <w:tcBorders>
              <w:top w:val="single" w:sz="4" w:space="0" w:color="auto"/>
              <w:left w:val="nil"/>
              <w:bottom w:val="single" w:sz="4" w:space="0" w:color="auto"/>
              <w:right w:val="nil"/>
            </w:tcBorders>
          </w:tcPr>
          <w:p w14:paraId="306C5F48" w14:textId="6AAF2F4E" w:rsidR="00643F98" w:rsidRPr="00993F95" w:rsidRDefault="00643F98"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w:t>
            </w:r>
            <w:r w:rsidR="009D046B" w:rsidRPr="00993F95">
              <w:rPr>
                <w:rFonts w:ascii="Calibri" w:hAnsi="Calibri" w:cs="Calibri"/>
                <w:color w:val="156082" w:themeColor="accent1"/>
                <w:szCs w:val="21"/>
                <w:lang w:val="fr-FR"/>
              </w:rPr>
              <w:t>5</w:t>
            </w:r>
            <w:r w:rsidRPr="00993F95">
              <w:rPr>
                <w:rFonts w:ascii="Calibri" w:hAnsi="Calibri" w:cs="Calibri"/>
                <w:color w:val="156082" w:themeColor="accent1"/>
                <w:szCs w:val="21"/>
                <w:lang w:val="fr-FR"/>
              </w:rPr>
              <w:t>h</w:t>
            </w:r>
            <w:r w:rsidR="009D046B" w:rsidRPr="00993F95">
              <w:rPr>
                <w:rFonts w:ascii="Calibri" w:hAnsi="Calibri" w:cs="Calibri"/>
                <w:color w:val="156082" w:themeColor="accent1"/>
                <w:szCs w:val="21"/>
                <w:lang w:val="fr-FR"/>
              </w:rPr>
              <w:t>0</w:t>
            </w:r>
            <w:r w:rsidRPr="00993F95">
              <w:rPr>
                <w:rFonts w:ascii="Calibri" w:hAnsi="Calibri" w:cs="Calibri"/>
                <w:color w:val="156082" w:themeColor="accent1"/>
                <w:szCs w:val="21"/>
                <w:lang w:val="fr-FR"/>
              </w:rPr>
              <w:t>5-1</w:t>
            </w:r>
            <w:r w:rsidR="009D046B" w:rsidRPr="00993F95">
              <w:rPr>
                <w:rFonts w:ascii="Calibri" w:hAnsi="Calibri" w:cs="Calibri"/>
                <w:color w:val="156082" w:themeColor="accent1"/>
                <w:szCs w:val="21"/>
                <w:lang w:val="fr-FR"/>
              </w:rPr>
              <w:t>5</w:t>
            </w:r>
            <w:r w:rsidRPr="00993F95">
              <w:rPr>
                <w:rFonts w:ascii="Calibri" w:hAnsi="Calibri" w:cs="Calibri"/>
                <w:color w:val="156082" w:themeColor="accent1"/>
                <w:szCs w:val="21"/>
                <w:lang w:val="fr-FR"/>
              </w:rPr>
              <w:t>h</w:t>
            </w:r>
            <w:r w:rsidR="009D046B" w:rsidRPr="00993F95">
              <w:rPr>
                <w:rFonts w:ascii="Calibri" w:hAnsi="Calibri" w:cs="Calibri"/>
                <w:color w:val="156082" w:themeColor="accent1"/>
                <w:szCs w:val="21"/>
                <w:lang w:val="fr-FR"/>
              </w:rPr>
              <w:t>1</w:t>
            </w:r>
            <w:r w:rsidRPr="00993F95">
              <w:rPr>
                <w:rFonts w:ascii="Calibri" w:hAnsi="Calibri" w:cs="Calibri"/>
                <w:color w:val="156082" w:themeColor="accent1"/>
                <w:szCs w:val="21"/>
                <w:lang w:val="fr-FR"/>
              </w:rPr>
              <w:t>5</w:t>
            </w:r>
          </w:p>
        </w:tc>
        <w:tc>
          <w:tcPr>
            <w:tcW w:w="6461" w:type="dxa"/>
            <w:gridSpan w:val="2"/>
            <w:tcBorders>
              <w:top w:val="single" w:sz="4" w:space="0" w:color="auto"/>
              <w:left w:val="nil"/>
              <w:bottom w:val="single" w:sz="4" w:space="0" w:color="auto"/>
              <w:right w:val="nil"/>
            </w:tcBorders>
          </w:tcPr>
          <w:p w14:paraId="48900B92" w14:textId="5B075A85" w:rsidR="00643F98"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643F98" w:rsidRPr="00E23CB4" w14:paraId="2B20D4D5" w14:textId="77777777" w:rsidTr="00EC063A">
        <w:trPr>
          <w:gridAfter w:val="1"/>
          <w:wAfter w:w="35" w:type="dxa"/>
        </w:trPr>
        <w:tc>
          <w:tcPr>
            <w:tcW w:w="1804" w:type="dxa"/>
            <w:tcBorders>
              <w:top w:val="single" w:sz="4" w:space="0" w:color="auto"/>
              <w:left w:val="nil"/>
              <w:bottom w:val="single" w:sz="4" w:space="0" w:color="auto"/>
              <w:right w:val="nil"/>
            </w:tcBorders>
          </w:tcPr>
          <w:p w14:paraId="26630A1C" w14:textId="43C80CA1" w:rsidR="00643F98" w:rsidRPr="00993F95" w:rsidRDefault="00643F98"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9D046B" w:rsidRPr="00993F95">
              <w:rPr>
                <w:rFonts w:ascii="Calibri" w:eastAsia="Times New Roman" w:hAnsi="Calibri" w:cs="Calibri"/>
                <w:b/>
                <w:bCs/>
                <w:color w:val="156082" w:themeColor="accent1"/>
                <w:kern w:val="0"/>
                <w:szCs w:val="21"/>
                <w:lang w:val="fr-FR"/>
              </w:rPr>
              <w:t>5</w:t>
            </w:r>
            <w:r w:rsidRPr="00993F95">
              <w:rPr>
                <w:rFonts w:ascii="Calibri" w:eastAsia="Times New Roman" w:hAnsi="Calibri" w:cs="Calibri"/>
                <w:b/>
                <w:bCs/>
                <w:color w:val="156082" w:themeColor="accent1"/>
                <w:kern w:val="0"/>
                <w:szCs w:val="21"/>
                <w:lang w:val="fr-FR"/>
              </w:rPr>
              <w:t>h</w:t>
            </w:r>
            <w:r w:rsidR="009D046B" w:rsidRPr="00993F95">
              <w:rPr>
                <w:rFonts w:ascii="Calibri" w:eastAsia="Times New Roman" w:hAnsi="Calibri" w:cs="Calibri"/>
                <w:b/>
                <w:bCs/>
                <w:color w:val="156082" w:themeColor="accent1"/>
                <w:kern w:val="0"/>
                <w:szCs w:val="21"/>
                <w:lang w:val="fr-FR"/>
              </w:rPr>
              <w:t>1</w:t>
            </w:r>
            <w:r w:rsidRPr="00993F95">
              <w:rPr>
                <w:rFonts w:ascii="Calibri" w:eastAsia="Times New Roman" w:hAnsi="Calibri" w:cs="Calibri"/>
                <w:b/>
                <w:bCs/>
                <w:color w:val="156082" w:themeColor="accent1"/>
                <w:kern w:val="0"/>
                <w:szCs w:val="21"/>
                <w:lang w:val="fr-FR"/>
              </w:rPr>
              <w:t>5-1</w:t>
            </w:r>
            <w:r w:rsidR="009D046B" w:rsidRPr="00993F95">
              <w:rPr>
                <w:rFonts w:ascii="Calibri" w:eastAsia="Times New Roman" w:hAnsi="Calibri" w:cs="Calibri"/>
                <w:b/>
                <w:bCs/>
                <w:color w:val="156082" w:themeColor="accent1"/>
                <w:kern w:val="0"/>
                <w:szCs w:val="21"/>
                <w:lang w:val="fr-FR"/>
              </w:rPr>
              <w:t>5</w:t>
            </w:r>
            <w:r w:rsidRPr="00993F95">
              <w:rPr>
                <w:rFonts w:ascii="Calibri" w:eastAsia="Times New Roman" w:hAnsi="Calibri" w:cs="Calibri"/>
                <w:b/>
                <w:bCs/>
                <w:color w:val="156082" w:themeColor="accent1"/>
                <w:kern w:val="0"/>
                <w:szCs w:val="21"/>
                <w:lang w:val="fr-FR"/>
              </w:rPr>
              <w:t>h</w:t>
            </w:r>
            <w:r w:rsidR="009D046B" w:rsidRPr="00993F95">
              <w:rPr>
                <w:rFonts w:ascii="Calibri" w:eastAsia="Times New Roman" w:hAnsi="Calibri" w:cs="Calibri"/>
                <w:b/>
                <w:bCs/>
                <w:color w:val="156082" w:themeColor="accent1"/>
                <w:kern w:val="0"/>
                <w:szCs w:val="21"/>
                <w:lang w:val="fr-FR"/>
              </w:rPr>
              <w:t>25</w:t>
            </w:r>
          </w:p>
        </w:tc>
        <w:tc>
          <w:tcPr>
            <w:tcW w:w="6461" w:type="dxa"/>
            <w:gridSpan w:val="2"/>
            <w:tcBorders>
              <w:top w:val="single" w:sz="4" w:space="0" w:color="auto"/>
              <w:left w:val="nil"/>
              <w:bottom w:val="single" w:sz="4" w:space="0" w:color="auto"/>
              <w:right w:val="nil"/>
            </w:tcBorders>
          </w:tcPr>
          <w:p w14:paraId="40878C5E" w14:textId="1D302C75" w:rsidR="00643F98"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Progrès des expériences pilotes d'assurance soins de longue durée en Chine</w:t>
            </w:r>
          </w:p>
        </w:tc>
      </w:tr>
      <w:tr w:rsidR="00DE3910" w:rsidRPr="00E23CB4" w14:paraId="4C70E8CA"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4FE2D778" w14:textId="18F34F35" w:rsidR="00DE3910" w:rsidRPr="00993F95" w:rsidRDefault="00DE3910" w:rsidP="000B0B9B">
            <w:pPr>
              <w:pStyle w:val="a"/>
              <w:spacing w:before="0" w:after="0" w:line="300" w:lineRule="exact"/>
              <w:ind w:left="0"/>
              <w:jc w:val="both"/>
              <w:rPr>
                <w:rFonts w:ascii="Calibri" w:hAnsi="Calibri" w:cs="Calibri"/>
                <w:i w:val="0"/>
                <w:sz w:val="21"/>
                <w:szCs w:val="21"/>
                <w:lang w:val="fr-FR"/>
              </w:rPr>
            </w:pPr>
            <w:r w:rsidRPr="00993F95">
              <w:rPr>
                <w:rFonts w:ascii="Calibri" w:hAnsi="Calibri" w:cs="Calibri"/>
                <w:b/>
                <w:bCs/>
                <w:noProof/>
                <w:sz w:val="21"/>
                <w:szCs w:val="21"/>
                <w:lang w:val="fr-FR"/>
              </w:rPr>
              <w:drawing>
                <wp:anchor distT="0" distB="0" distL="114300" distR="114300" simplePos="0" relativeHeight="251708416" behindDoc="0" locked="0" layoutInCell="1" allowOverlap="1" wp14:anchorId="52BABC19" wp14:editId="704E9B36">
                  <wp:simplePos x="0" y="0"/>
                  <wp:positionH relativeFrom="column">
                    <wp:posOffset>0</wp:posOffset>
                  </wp:positionH>
                  <wp:positionV relativeFrom="paragraph">
                    <wp:posOffset>61595</wp:posOffset>
                  </wp:positionV>
                  <wp:extent cx="864000" cy="966521"/>
                  <wp:effectExtent l="0" t="0" r="0" b="0"/>
                  <wp:wrapSquare wrapText="bothSides"/>
                  <wp:docPr id="120882715" name="图片 12088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 cy="9665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hAnsi="Calibri" w:cs="Calibri"/>
                <w:b/>
                <w:bCs/>
                <w:i w:val="0"/>
                <w:sz w:val="21"/>
                <w:szCs w:val="21"/>
                <w:lang w:val="fr-FR"/>
              </w:rPr>
              <w:t xml:space="preserve">ZHANG </w:t>
            </w:r>
            <w:proofErr w:type="spellStart"/>
            <w:r w:rsidRPr="00993F95">
              <w:rPr>
                <w:rFonts w:ascii="Calibri" w:hAnsi="Calibri" w:cs="Calibri"/>
                <w:b/>
                <w:bCs/>
                <w:i w:val="0"/>
                <w:sz w:val="21"/>
                <w:szCs w:val="21"/>
                <w:lang w:val="fr-FR"/>
              </w:rPr>
              <w:t>Wenjuan</w:t>
            </w:r>
            <w:proofErr w:type="spellEnd"/>
            <w:r w:rsidRPr="00993F95">
              <w:rPr>
                <w:rFonts w:ascii="Calibri" w:hAnsi="Calibri" w:cs="Calibri"/>
                <w:b/>
                <w:bCs/>
                <w:i w:val="0"/>
                <w:sz w:val="21"/>
                <w:szCs w:val="21"/>
                <w:lang w:val="fr-FR"/>
              </w:rPr>
              <w:t>张文娟</w:t>
            </w:r>
            <w:r w:rsidRPr="00993F95">
              <w:rPr>
                <w:rFonts w:ascii="Calibri" w:hAnsi="Calibri" w:cs="Calibri"/>
                <w:i w:val="0"/>
                <w:sz w:val="21"/>
                <w:szCs w:val="21"/>
                <w:lang w:val="fr-FR"/>
              </w:rPr>
              <w:t xml:space="preserve">, professeure à l'Institut de gérontologie de l'Université </w:t>
            </w:r>
            <w:proofErr w:type="spellStart"/>
            <w:r w:rsidRPr="00993F95">
              <w:rPr>
                <w:rFonts w:ascii="Calibri" w:hAnsi="Calibri" w:cs="Calibri"/>
                <w:i w:val="0"/>
                <w:sz w:val="21"/>
                <w:szCs w:val="21"/>
                <w:lang w:val="fr-FR"/>
              </w:rPr>
              <w:t>Renmin</w:t>
            </w:r>
            <w:proofErr w:type="spellEnd"/>
            <w:r w:rsidRPr="00993F95">
              <w:rPr>
                <w:rFonts w:ascii="Calibri" w:hAnsi="Calibri" w:cs="Calibri"/>
                <w:i w:val="0"/>
                <w:sz w:val="21"/>
                <w:szCs w:val="21"/>
                <w:lang w:val="fr-FR"/>
              </w:rPr>
              <w:t xml:space="preserve"> de Chine et directrice de thèses doctorales, se concentre principalement sur la recherche en matière de santé des personnes âgées et de politique sociale. Elle a dirigé sept projets de recherche nationaux et provinciaux, et a publié plus de cinquante articles dans des revues académiques nationales et internationales telles que </w:t>
            </w:r>
            <w:proofErr w:type="spellStart"/>
            <w:r w:rsidRPr="00993F95">
              <w:rPr>
                <w:rFonts w:ascii="Calibri" w:hAnsi="Calibri" w:cs="Calibri"/>
                <w:i w:val="0"/>
                <w:sz w:val="21"/>
                <w:szCs w:val="21"/>
                <w:lang w:val="fr-FR"/>
              </w:rPr>
              <w:t>Research</w:t>
            </w:r>
            <w:proofErr w:type="spellEnd"/>
            <w:r w:rsidRPr="00993F95">
              <w:rPr>
                <w:rFonts w:ascii="Calibri" w:hAnsi="Calibri" w:cs="Calibri"/>
                <w:i w:val="0"/>
                <w:sz w:val="21"/>
                <w:szCs w:val="21"/>
                <w:lang w:val="fr-FR"/>
              </w:rPr>
              <w:t xml:space="preserve"> on </w:t>
            </w:r>
            <w:proofErr w:type="spellStart"/>
            <w:r w:rsidRPr="00993F95">
              <w:rPr>
                <w:rFonts w:ascii="Calibri" w:hAnsi="Calibri" w:cs="Calibri"/>
                <w:i w:val="0"/>
                <w:sz w:val="21"/>
                <w:szCs w:val="21"/>
                <w:lang w:val="fr-FR"/>
              </w:rPr>
              <w:t>Aging</w:t>
            </w:r>
            <w:proofErr w:type="spellEnd"/>
            <w:r w:rsidRPr="00993F95">
              <w:rPr>
                <w:rFonts w:ascii="Calibri" w:hAnsi="Calibri" w:cs="Calibri"/>
                <w:i w:val="0"/>
                <w:sz w:val="21"/>
                <w:szCs w:val="21"/>
                <w:lang w:val="fr-FR"/>
              </w:rPr>
              <w:t xml:space="preserve">, Population </w:t>
            </w:r>
            <w:proofErr w:type="spellStart"/>
            <w:r w:rsidRPr="00993F95">
              <w:rPr>
                <w:rFonts w:ascii="Calibri" w:hAnsi="Calibri" w:cs="Calibri"/>
                <w:i w:val="0"/>
                <w:sz w:val="21"/>
                <w:szCs w:val="21"/>
                <w:lang w:val="fr-FR"/>
              </w:rPr>
              <w:t>Research</w:t>
            </w:r>
            <w:proofErr w:type="spellEnd"/>
            <w:r w:rsidRPr="00993F95">
              <w:rPr>
                <w:rFonts w:ascii="Calibri" w:hAnsi="Calibri" w:cs="Calibri"/>
                <w:i w:val="0"/>
                <w:sz w:val="21"/>
                <w:szCs w:val="21"/>
                <w:lang w:val="fr-FR"/>
              </w:rPr>
              <w:t xml:space="preserve">, </w:t>
            </w:r>
            <w:proofErr w:type="spellStart"/>
            <w:r w:rsidRPr="00993F95">
              <w:rPr>
                <w:rFonts w:ascii="Calibri" w:hAnsi="Calibri" w:cs="Calibri"/>
                <w:i w:val="0"/>
                <w:sz w:val="21"/>
                <w:szCs w:val="21"/>
                <w:lang w:val="fr-FR"/>
              </w:rPr>
              <w:t>Statistical</w:t>
            </w:r>
            <w:proofErr w:type="spellEnd"/>
            <w:r w:rsidRPr="00993F95">
              <w:rPr>
                <w:rFonts w:ascii="Calibri" w:hAnsi="Calibri" w:cs="Calibri"/>
                <w:i w:val="0"/>
                <w:sz w:val="21"/>
                <w:szCs w:val="21"/>
                <w:lang w:val="fr-FR"/>
              </w:rPr>
              <w:t xml:space="preserve"> </w:t>
            </w:r>
            <w:proofErr w:type="spellStart"/>
            <w:r w:rsidRPr="00993F95">
              <w:rPr>
                <w:rFonts w:ascii="Calibri" w:hAnsi="Calibri" w:cs="Calibri"/>
                <w:i w:val="0"/>
                <w:sz w:val="21"/>
                <w:szCs w:val="21"/>
                <w:lang w:val="fr-FR"/>
              </w:rPr>
              <w:t>Research</w:t>
            </w:r>
            <w:proofErr w:type="spellEnd"/>
            <w:r w:rsidRPr="00993F95">
              <w:rPr>
                <w:rFonts w:ascii="Calibri" w:hAnsi="Calibri" w:cs="Calibri"/>
                <w:i w:val="0"/>
                <w:sz w:val="21"/>
                <w:szCs w:val="21"/>
                <w:lang w:val="fr-FR"/>
              </w:rPr>
              <w:t xml:space="preserve">, </w:t>
            </w:r>
            <w:proofErr w:type="spellStart"/>
            <w:r w:rsidRPr="00993F95">
              <w:rPr>
                <w:rFonts w:ascii="Calibri" w:hAnsi="Calibri" w:cs="Calibri"/>
                <w:i w:val="0"/>
                <w:sz w:val="21"/>
                <w:szCs w:val="21"/>
                <w:lang w:val="fr-FR"/>
              </w:rPr>
              <w:t>Insurance</w:t>
            </w:r>
            <w:proofErr w:type="spellEnd"/>
            <w:r w:rsidRPr="00993F95">
              <w:rPr>
                <w:rFonts w:ascii="Calibri" w:hAnsi="Calibri" w:cs="Calibri"/>
                <w:i w:val="0"/>
                <w:sz w:val="21"/>
                <w:szCs w:val="21"/>
                <w:lang w:val="fr-FR"/>
              </w:rPr>
              <w:t xml:space="preserve"> </w:t>
            </w:r>
            <w:proofErr w:type="spellStart"/>
            <w:r w:rsidRPr="00993F95">
              <w:rPr>
                <w:rFonts w:ascii="Calibri" w:hAnsi="Calibri" w:cs="Calibri"/>
                <w:i w:val="0"/>
                <w:sz w:val="21"/>
                <w:szCs w:val="21"/>
                <w:lang w:val="fr-FR"/>
              </w:rPr>
              <w:t>Studies</w:t>
            </w:r>
            <w:proofErr w:type="spellEnd"/>
            <w:r w:rsidRPr="00993F95">
              <w:rPr>
                <w:rFonts w:ascii="Calibri" w:hAnsi="Calibri" w:cs="Calibri"/>
                <w:i w:val="0"/>
                <w:sz w:val="21"/>
                <w:szCs w:val="21"/>
                <w:lang w:val="fr-FR"/>
              </w:rPr>
              <w:t xml:space="preserve">, China Soft Science, et </w:t>
            </w:r>
            <w:proofErr w:type="spellStart"/>
            <w:r w:rsidRPr="00993F95">
              <w:rPr>
                <w:rFonts w:ascii="Calibri" w:hAnsi="Calibri" w:cs="Calibri"/>
                <w:i w:val="0"/>
                <w:sz w:val="21"/>
                <w:szCs w:val="21"/>
                <w:lang w:val="fr-FR"/>
              </w:rPr>
              <w:t>Chinese</w:t>
            </w:r>
            <w:proofErr w:type="spellEnd"/>
            <w:r w:rsidRPr="00993F95">
              <w:rPr>
                <w:rFonts w:ascii="Calibri" w:hAnsi="Calibri" w:cs="Calibri"/>
                <w:i w:val="0"/>
                <w:sz w:val="21"/>
                <w:szCs w:val="21"/>
                <w:lang w:val="fr-FR"/>
              </w:rPr>
              <w:t xml:space="preserve"> Journal of Population Science. Elle a également publié trois monographies académiques. Elle est actuellement membre exécutif de la </w:t>
            </w:r>
            <w:proofErr w:type="spellStart"/>
            <w:r w:rsidRPr="00993F95">
              <w:rPr>
                <w:rFonts w:ascii="Calibri" w:hAnsi="Calibri" w:cs="Calibri"/>
                <w:i w:val="0"/>
                <w:sz w:val="21"/>
                <w:szCs w:val="21"/>
                <w:lang w:val="fr-FR"/>
              </w:rPr>
              <w:t>Chinese</w:t>
            </w:r>
            <w:proofErr w:type="spellEnd"/>
            <w:r w:rsidRPr="00993F95">
              <w:rPr>
                <w:rFonts w:ascii="Calibri" w:hAnsi="Calibri" w:cs="Calibri"/>
                <w:i w:val="0"/>
                <w:sz w:val="21"/>
                <w:szCs w:val="21"/>
                <w:lang w:val="fr-FR"/>
              </w:rPr>
              <w:t xml:space="preserve"> </w:t>
            </w:r>
            <w:proofErr w:type="spellStart"/>
            <w:r w:rsidRPr="00993F95">
              <w:rPr>
                <w:rFonts w:ascii="Calibri" w:hAnsi="Calibri" w:cs="Calibri"/>
                <w:i w:val="0"/>
                <w:sz w:val="21"/>
                <w:szCs w:val="21"/>
                <w:lang w:val="fr-FR"/>
              </w:rPr>
              <w:t>Gerontological</w:t>
            </w:r>
            <w:proofErr w:type="spellEnd"/>
            <w:r w:rsidRPr="00993F95">
              <w:rPr>
                <w:rFonts w:ascii="Calibri" w:hAnsi="Calibri" w:cs="Calibri"/>
                <w:i w:val="0"/>
                <w:sz w:val="21"/>
                <w:szCs w:val="21"/>
                <w:lang w:val="fr-FR"/>
              </w:rPr>
              <w:t xml:space="preserve"> Society and </w:t>
            </w:r>
            <w:proofErr w:type="spellStart"/>
            <w:r w:rsidRPr="00993F95">
              <w:rPr>
                <w:rFonts w:ascii="Calibri" w:hAnsi="Calibri" w:cs="Calibri"/>
                <w:i w:val="0"/>
                <w:sz w:val="21"/>
                <w:szCs w:val="21"/>
                <w:lang w:val="fr-FR"/>
              </w:rPr>
              <w:t>Geriatrics</w:t>
            </w:r>
            <w:proofErr w:type="spellEnd"/>
            <w:r w:rsidRPr="00993F95">
              <w:rPr>
                <w:rFonts w:ascii="Calibri" w:hAnsi="Calibri" w:cs="Calibri"/>
                <w:i w:val="0"/>
                <w:sz w:val="21"/>
                <w:szCs w:val="21"/>
                <w:lang w:val="fr-FR"/>
              </w:rPr>
              <w:t xml:space="preserve"> Society, présidente du comité de l'enseignement et de la recherche de cette société, et vice-présidente du comité de sociologie du vieillissement de la </w:t>
            </w:r>
            <w:proofErr w:type="spellStart"/>
            <w:r w:rsidRPr="00993F95">
              <w:rPr>
                <w:rFonts w:ascii="Calibri" w:hAnsi="Calibri" w:cs="Calibri"/>
                <w:i w:val="0"/>
                <w:sz w:val="21"/>
                <w:szCs w:val="21"/>
                <w:lang w:val="fr-FR"/>
              </w:rPr>
              <w:t>Chinese</w:t>
            </w:r>
            <w:proofErr w:type="spellEnd"/>
            <w:r w:rsidRPr="00993F95">
              <w:rPr>
                <w:rFonts w:ascii="Calibri" w:hAnsi="Calibri" w:cs="Calibri"/>
                <w:i w:val="0"/>
                <w:sz w:val="21"/>
                <w:szCs w:val="21"/>
                <w:lang w:val="fr-FR"/>
              </w:rPr>
              <w:t xml:space="preserve"> </w:t>
            </w:r>
            <w:proofErr w:type="spellStart"/>
            <w:r w:rsidRPr="00993F95">
              <w:rPr>
                <w:rFonts w:ascii="Calibri" w:hAnsi="Calibri" w:cs="Calibri"/>
                <w:i w:val="0"/>
                <w:sz w:val="21"/>
                <w:szCs w:val="21"/>
                <w:lang w:val="fr-FR"/>
              </w:rPr>
              <w:t>Sociological</w:t>
            </w:r>
            <w:proofErr w:type="spellEnd"/>
            <w:r w:rsidRPr="00993F95">
              <w:rPr>
                <w:rFonts w:ascii="Calibri" w:hAnsi="Calibri" w:cs="Calibri"/>
                <w:i w:val="0"/>
                <w:sz w:val="21"/>
                <w:szCs w:val="21"/>
                <w:lang w:val="fr-FR"/>
              </w:rPr>
              <w:t xml:space="preserve"> Association.</w:t>
            </w:r>
          </w:p>
        </w:tc>
      </w:tr>
      <w:tr w:rsidR="00643F98" w:rsidRPr="00993F95" w14:paraId="1F4DB117" w14:textId="77777777" w:rsidTr="00EC063A">
        <w:trPr>
          <w:gridAfter w:val="1"/>
          <w:wAfter w:w="35" w:type="dxa"/>
        </w:trPr>
        <w:tc>
          <w:tcPr>
            <w:tcW w:w="1804" w:type="dxa"/>
            <w:tcBorders>
              <w:top w:val="single" w:sz="4" w:space="0" w:color="auto"/>
              <w:left w:val="nil"/>
              <w:bottom w:val="single" w:sz="4" w:space="0" w:color="auto"/>
              <w:right w:val="nil"/>
            </w:tcBorders>
          </w:tcPr>
          <w:p w14:paraId="229F7130" w14:textId="7B230AB3" w:rsidR="00643F98" w:rsidRPr="00993F95" w:rsidRDefault="00643F98"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w:t>
            </w:r>
            <w:r w:rsidR="009D046B" w:rsidRPr="00993F95">
              <w:rPr>
                <w:rFonts w:ascii="Calibri" w:hAnsi="Calibri" w:cs="Calibri"/>
                <w:color w:val="156082" w:themeColor="accent1"/>
                <w:szCs w:val="21"/>
                <w:lang w:val="fr-FR"/>
              </w:rPr>
              <w:t>5</w:t>
            </w:r>
            <w:r w:rsidRPr="00993F95">
              <w:rPr>
                <w:rFonts w:ascii="Calibri" w:hAnsi="Calibri" w:cs="Calibri"/>
                <w:color w:val="156082" w:themeColor="accent1"/>
                <w:szCs w:val="21"/>
                <w:lang w:val="fr-FR"/>
              </w:rPr>
              <w:t>h</w:t>
            </w:r>
            <w:r w:rsidR="009D046B" w:rsidRPr="00993F95">
              <w:rPr>
                <w:rFonts w:ascii="Calibri" w:hAnsi="Calibri" w:cs="Calibri"/>
                <w:color w:val="156082" w:themeColor="accent1"/>
                <w:szCs w:val="21"/>
                <w:lang w:val="fr-FR"/>
              </w:rPr>
              <w:t>25</w:t>
            </w:r>
            <w:r w:rsidRPr="00993F95">
              <w:rPr>
                <w:rFonts w:ascii="Calibri" w:hAnsi="Calibri" w:cs="Calibri"/>
                <w:color w:val="156082" w:themeColor="accent1"/>
                <w:szCs w:val="21"/>
                <w:lang w:val="fr-FR"/>
              </w:rPr>
              <w:t>-1</w:t>
            </w:r>
            <w:r w:rsidR="009D046B" w:rsidRPr="00993F95">
              <w:rPr>
                <w:rFonts w:ascii="Calibri" w:hAnsi="Calibri" w:cs="Calibri"/>
                <w:color w:val="156082" w:themeColor="accent1"/>
                <w:szCs w:val="21"/>
                <w:lang w:val="fr-FR"/>
              </w:rPr>
              <w:t>5</w:t>
            </w:r>
            <w:r w:rsidRPr="00993F95">
              <w:rPr>
                <w:rFonts w:ascii="Calibri" w:hAnsi="Calibri" w:cs="Calibri"/>
                <w:color w:val="156082" w:themeColor="accent1"/>
                <w:szCs w:val="21"/>
                <w:lang w:val="fr-FR"/>
              </w:rPr>
              <w:t>h</w:t>
            </w:r>
            <w:r w:rsidR="009D046B" w:rsidRPr="00993F95">
              <w:rPr>
                <w:rFonts w:ascii="Calibri" w:hAnsi="Calibri" w:cs="Calibri"/>
                <w:color w:val="156082" w:themeColor="accent1"/>
                <w:szCs w:val="21"/>
                <w:lang w:val="fr-FR"/>
              </w:rPr>
              <w:t>4</w:t>
            </w:r>
            <w:r w:rsidRPr="00993F95">
              <w:rPr>
                <w:rFonts w:ascii="Calibri" w:hAnsi="Calibri" w:cs="Calibri"/>
                <w:color w:val="156082" w:themeColor="accent1"/>
                <w:szCs w:val="21"/>
                <w:lang w:val="fr-FR"/>
              </w:rPr>
              <w:t>0</w:t>
            </w:r>
          </w:p>
        </w:tc>
        <w:tc>
          <w:tcPr>
            <w:tcW w:w="6461" w:type="dxa"/>
            <w:gridSpan w:val="2"/>
            <w:tcBorders>
              <w:top w:val="single" w:sz="4" w:space="0" w:color="auto"/>
              <w:left w:val="nil"/>
              <w:bottom w:val="single" w:sz="4" w:space="0" w:color="auto"/>
              <w:right w:val="nil"/>
            </w:tcBorders>
          </w:tcPr>
          <w:p w14:paraId="59C6162D" w14:textId="10F4F43B" w:rsidR="00643F98"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643F98" w:rsidRPr="00E23CB4" w14:paraId="399B2355" w14:textId="77777777" w:rsidTr="00EC063A">
        <w:trPr>
          <w:gridAfter w:val="1"/>
          <w:wAfter w:w="35" w:type="dxa"/>
        </w:trPr>
        <w:tc>
          <w:tcPr>
            <w:tcW w:w="1804" w:type="dxa"/>
            <w:tcBorders>
              <w:top w:val="single" w:sz="4" w:space="0" w:color="auto"/>
              <w:left w:val="nil"/>
              <w:bottom w:val="single" w:sz="4" w:space="0" w:color="auto"/>
              <w:right w:val="nil"/>
            </w:tcBorders>
          </w:tcPr>
          <w:p w14:paraId="028F72AF" w14:textId="3AEC3F09" w:rsidR="00643F98" w:rsidRPr="00993F95" w:rsidRDefault="00643F98"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9D046B" w:rsidRPr="00993F95">
              <w:rPr>
                <w:rFonts w:ascii="Calibri" w:eastAsia="Times New Roman" w:hAnsi="Calibri" w:cs="Calibri"/>
                <w:b/>
                <w:bCs/>
                <w:color w:val="156082" w:themeColor="accent1"/>
                <w:kern w:val="0"/>
                <w:szCs w:val="21"/>
                <w:lang w:val="fr-FR"/>
              </w:rPr>
              <w:t>5</w:t>
            </w:r>
            <w:r w:rsidRPr="00993F95">
              <w:rPr>
                <w:rFonts w:ascii="Calibri" w:eastAsia="Times New Roman" w:hAnsi="Calibri" w:cs="Calibri"/>
                <w:b/>
                <w:bCs/>
                <w:color w:val="156082" w:themeColor="accent1"/>
                <w:kern w:val="0"/>
                <w:szCs w:val="21"/>
                <w:lang w:val="fr-FR"/>
              </w:rPr>
              <w:t>h</w:t>
            </w:r>
            <w:r w:rsidR="009D046B" w:rsidRPr="00993F95">
              <w:rPr>
                <w:rFonts w:ascii="Calibri" w:eastAsia="Times New Roman" w:hAnsi="Calibri" w:cs="Calibri"/>
                <w:b/>
                <w:bCs/>
                <w:color w:val="156082" w:themeColor="accent1"/>
                <w:kern w:val="0"/>
                <w:szCs w:val="21"/>
                <w:lang w:val="fr-FR"/>
              </w:rPr>
              <w:t>4</w:t>
            </w:r>
            <w:r w:rsidRPr="00993F95">
              <w:rPr>
                <w:rFonts w:ascii="Calibri" w:eastAsia="Times New Roman" w:hAnsi="Calibri" w:cs="Calibri"/>
                <w:b/>
                <w:bCs/>
                <w:color w:val="156082" w:themeColor="accent1"/>
                <w:kern w:val="0"/>
                <w:szCs w:val="21"/>
                <w:lang w:val="fr-FR"/>
              </w:rPr>
              <w:t>0-1</w:t>
            </w:r>
            <w:r w:rsidR="009D046B" w:rsidRPr="00993F95">
              <w:rPr>
                <w:rFonts w:ascii="Calibri" w:eastAsia="Times New Roman" w:hAnsi="Calibri" w:cs="Calibri"/>
                <w:b/>
                <w:bCs/>
                <w:color w:val="156082" w:themeColor="accent1"/>
                <w:kern w:val="0"/>
                <w:szCs w:val="21"/>
                <w:lang w:val="fr-FR"/>
              </w:rPr>
              <w:t>6</w:t>
            </w:r>
            <w:r w:rsidRPr="00993F95">
              <w:rPr>
                <w:rFonts w:ascii="Calibri" w:eastAsia="Times New Roman" w:hAnsi="Calibri" w:cs="Calibri"/>
                <w:b/>
                <w:bCs/>
                <w:color w:val="156082" w:themeColor="accent1"/>
                <w:kern w:val="0"/>
                <w:szCs w:val="21"/>
                <w:lang w:val="fr-FR"/>
              </w:rPr>
              <w:t>h0</w:t>
            </w:r>
            <w:r w:rsidR="009D046B" w:rsidRPr="00993F95">
              <w:rPr>
                <w:rFonts w:ascii="Calibri" w:eastAsia="Times New Roman" w:hAnsi="Calibri" w:cs="Calibri"/>
                <w:b/>
                <w:bCs/>
                <w:color w:val="156082" w:themeColor="accent1"/>
                <w:kern w:val="0"/>
                <w:szCs w:val="21"/>
                <w:lang w:val="fr-FR"/>
              </w:rPr>
              <w:t>0</w:t>
            </w:r>
          </w:p>
        </w:tc>
        <w:tc>
          <w:tcPr>
            <w:tcW w:w="6461" w:type="dxa"/>
            <w:gridSpan w:val="2"/>
            <w:tcBorders>
              <w:top w:val="single" w:sz="4" w:space="0" w:color="auto"/>
              <w:left w:val="nil"/>
              <w:bottom w:val="single" w:sz="4" w:space="0" w:color="auto"/>
              <w:right w:val="nil"/>
            </w:tcBorders>
          </w:tcPr>
          <w:p w14:paraId="542F674F" w14:textId="49E5FE9A" w:rsidR="00643F98" w:rsidRPr="00993F95" w:rsidRDefault="00E575A9" w:rsidP="000B0B9B">
            <w:pPr>
              <w:spacing w:line="280" w:lineRule="exact"/>
              <w:rPr>
                <w:rFonts w:ascii="Calibri" w:eastAsia="Times New Roman" w:hAnsi="Calibri" w:cs="Calibri"/>
                <w:b/>
                <w:bCs/>
                <w:color w:val="156082" w:themeColor="accent1"/>
                <w:kern w:val="0"/>
                <w:szCs w:val="21"/>
                <w:lang w:val="fr-FR"/>
              </w:rPr>
            </w:pPr>
            <w:r w:rsidRPr="00993F95">
              <w:rPr>
                <w:rFonts w:ascii="Calibri" w:hAnsi="Calibri" w:cs="Calibri"/>
                <w:b/>
                <w:bCs/>
                <w:color w:val="156082" w:themeColor="accent1"/>
                <w:szCs w:val="21"/>
                <w:lang w:val="fr-FR"/>
              </w:rPr>
              <w:t>Discussion générale sur le thème</w:t>
            </w:r>
          </w:p>
        </w:tc>
      </w:tr>
      <w:tr w:rsidR="00643F98" w:rsidRPr="00993F95" w14:paraId="0B9B01C5" w14:textId="77777777" w:rsidTr="00EC063A">
        <w:trPr>
          <w:gridAfter w:val="1"/>
          <w:wAfter w:w="35" w:type="dxa"/>
        </w:trPr>
        <w:tc>
          <w:tcPr>
            <w:tcW w:w="1804" w:type="dxa"/>
            <w:tcBorders>
              <w:top w:val="single" w:sz="4" w:space="0" w:color="auto"/>
              <w:left w:val="nil"/>
              <w:bottom w:val="single" w:sz="4" w:space="0" w:color="auto"/>
              <w:right w:val="nil"/>
            </w:tcBorders>
            <w:shd w:val="clear" w:color="auto" w:fill="DAE9F7" w:themeFill="text2" w:themeFillTint="1A"/>
          </w:tcPr>
          <w:p w14:paraId="76541E93" w14:textId="1D71CE21" w:rsidR="00643F98" w:rsidRPr="00993F95" w:rsidRDefault="00643F98" w:rsidP="000B0B9B">
            <w:pPr>
              <w:spacing w:line="300" w:lineRule="exact"/>
              <w:rPr>
                <w:rFonts w:ascii="Calibri" w:hAnsi="Calibri" w:cs="Calibri"/>
                <w:b/>
                <w:bCs/>
                <w:szCs w:val="21"/>
                <w:lang w:val="fr-FR"/>
              </w:rPr>
            </w:pPr>
            <w:r w:rsidRPr="00993F95">
              <w:rPr>
                <w:rFonts w:ascii="Calibri" w:hAnsi="Calibri" w:cs="Calibri"/>
                <w:b/>
                <w:bCs/>
                <w:szCs w:val="21"/>
                <w:lang w:val="fr-FR"/>
              </w:rPr>
              <w:t>1</w:t>
            </w:r>
            <w:r w:rsidR="009D046B" w:rsidRPr="00993F95">
              <w:rPr>
                <w:rFonts w:ascii="Calibri" w:hAnsi="Calibri" w:cs="Calibri"/>
                <w:b/>
                <w:bCs/>
                <w:szCs w:val="21"/>
                <w:lang w:val="fr-FR"/>
              </w:rPr>
              <w:t>6</w:t>
            </w:r>
            <w:r w:rsidRPr="00993F95">
              <w:rPr>
                <w:rFonts w:ascii="Calibri" w:hAnsi="Calibri" w:cs="Calibri"/>
                <w:b/>
                <w:bCs/>
                <w:szCs w:val="21"/>
                <w:lang w:val="fr-FR"/>
              </w:rPr>
              <w:t>h00-1</w:t>
            </w:r>
            <w:r w:rsidR="009D046B" w:rsidRPr="00993F95">
              <w:rPr>
                <w:rFonts w:ascii="Calibri" w:hAnsi="Calibri" w:cs="Calibri"/>
                <w:b/>
                <w:bCs/>
                <w:szCs w:val="21"/>
                <w:lang w:val="fr-FR"/>
              </w:rPr>
              <w:t>6</w:t>
            </w:r>
            <w:r w:rsidRPr="00993F95">
              <w:rPr>
                <w:rFonts w:ascii="Calibri" w:hAnsi="Calibri" w:cs="Calibri"/>
                <w:b/>
                <w:bCs/>
                <w:szCs w:val="21"/>
                <w:lang w:val="fr-FR"/>
              </w:rPr>
              <w:t>h15</w:t>
            </w:r>
          </w:p>
        </w:tc>
        <w:tc>
          <w:tcPr>
            <w:tcW w:w="6461" w:type="dxa"/>
            <w:gridSpan w:val="2"/>
            <w:tcBorders>
              <w:top w:val="single" w:sz="4" w:space="0" w:color="auto"/>
              <w:left w:val="nil"/>
              <w:bottom w:val="single" w:sz="4" w:space="0" w:color="auto"/>
              <w:right w:val="nil"/>
            </w:tcBorders>
            <w:shd w:val="clear" w:color="auto" w:fill="DAE9F7" w:themeFill="text2" w:themeFillTint="1A"/>
          </w:tcPr>
          <w:p w14:paraId="1425DCF9" w14:textId="6A2D97E0" w:rsidR="00643F98" w:rsidRPr="00993F95" w:rsidRDefault="009D046B" w:rsidP="000B0B9B">
            <w:pPr>
              <w:spacing w:line="280" w:lineRule="exact"/>
              <w:rPr>
                <w:rFonts w:ascii="Calibri" w:hAnsi="Calibri" w:cs="Calibri"/>
                <w:b/>
                <w:bCs/>
                <w:szCs w:val="21"/>
                <w:lang w:val="fr-FR"/>
              </w:rPr>
            </w:pPr>
            <w:r w:rsidRPr="00993F95">
              <w:rPr>
                <w:rFonts w:ascii="Calibri" w:hAnsi="Calibri" w:cs="Calibri"/>
                <w:b/>
                <w:bCs/>
                <w:szCs w:val="21"/>
                <w:lang w:val="fr-FR"/>
              </w:rPr>
              <w:t>Pause</w:t>
            </w:r>
          </w:p>
        </w:tc>
      </w:tr>
      <w:tr w:rsidR="00697E1D" w:rsidRPr="00E23CB4" w14:paraId="420FEEB6" w14:textId="77777777" w:rsidTr="00EC063A">
        <w:trPr>
          <w:gridAfter w:val="1"/>
          <w:wAfter w:w="35" w:type="dxa"/>
        </w:trPr>
        <w:tc>
          <w:tcPr>
            <w:tcW w:w="1804" w:type="dxa"/>
            <w:tcBorders>
              <w:top w:val="single" w:sz="4" w:space="0" w:color="auto"/>
              <w:left w:val="nil"/>
              <w:bottom w:val="single" w:sz="4" w:space="0" w:color="auto"/>
              <w:right w:val="nil"/>
            </w:tcBorders>
            <w:shd w:val="clear" w:color="auto" w:fill="DAE9F7" w:themeFill="text2" w:themeFillTint="1A"/>
          </w:tcPr>
          <w:p w14:paraId="2FFE8626" w14:textId="32CD2921" w:rsidR="00697E1D" w:rsidRPr="00993F95" w:rsidRDefault="00697E1D" w:rsidP="00720785">
            <w:pPr>
              <w:spacing w:line="300" w:lineRule="exact"/>
              <w:rPr>
                <w:rFonts w:ascii="Calibri" w:hAnsi="Calibri" w:cs="Calibri"/>
                <w:b/>
                <w:bCs/>
                <w:color w:val="000000" w:themeColor="text1"/>
                <w:szCs w:val="21"/>
                <w:lang w:val="fr-FR"/>
              </w:rPr>
            </w:pPr>
            <w:r w:rsidRPr="00993F95">
              <w:rPr>
                <w:rFonts w:ascii="Calibri" w:hAnsi="Calibri" w:cs="Calibri"/>
                <w:b/>
                <w:bCs/>
                <w:color w:val="000000" w:themeColor="text1"/>
                <w:szCs w:val="21"/>
                <w:lang w:val="fr-FR"/>
              </w:rPr>
              <w:t>1</w:t>
            </w:r>
            <w:r w:rsidR="00035D90" w:rsidRPr="00993F95">
              <w:rPr>
                <w:rFonts w:ascii="Calibri" w:hAnsi="Calibri" w:cs="Calibri"/>
                <w:b/>
                <w:bCs/>
                <w:color w:val="000000" w:themeColor="text1"/>
                <w:szCs w:val="21"/>
                <w:lang w:val="fr-FR"/>
              </w:rPr>
              <w:t>6</w:t>
            </w:r>
            <w:r w:rsidRPr="00993F95">
              <w:rPr>
                <w:rFonts w:ascii="Calibri" w:hAnsi="Calibri" w:cs="Calibri"/>
                <w:b/>
                <w:bCs/>
                <w:color w:val="000000" w:themeColor="text1"/>
                <w:szCs w:val="21"/>
                <w:lang w:val="fr-FR"/>
              </w:rPr>
              <w:t>h</w:t>
            </w:r>
            <w:r w:rsidR="00035D90" w:rsidRPr="00993F95">
              <w:rPr>
                <w:rFonts w:ascii="Calibri" w:hAnsi="Calibri" w:cs="Calibri"/>
                <w:b/>
                <w:bCs/>
                <w:color w:val="000000" w:themeColor="text1"/>
                <w:szCs w:val="21"/>
                <w:lang w:val="fr-FR"/>
              </w:rPr>
              <w:t>15</w:t>
            </w:r>
            <w:r w:rsidRPr="00993F95">
              <w:rPr>
                <w:rFonts w:ascii="Calibri" w:hAnsi="Calibri" w:cs="Calibri"/>
                <w:b/>
                <w:bCs/>
                <w:color w:val="000000" w:themeColor="text1"/>
                <w:szCs w:val="21"/>
                <w:lang w:val="fr-FR"/>
              </w:rPr>
              <w:t>-1</w:t>
            </w:r>
            <w:r w:rsidR="00035D90" w:rsidRPr="00993F95">
              <w:rPr>
                <w:rFonts w:ascii="Calibri" w:hAnsi="Calibri" w:cs="Calibri"/>
                <w:b/>
                <w:bCs/>
                <w:color w:val="000000" w:themeColor="text1"/>
                <w:szCs w:val="21"/>
                <w:lang w:val="fr-FR"/>
              </w:rPr>
              <w:t>7</w:t>
            </w:r>
            <w:r w:rsidRPr="00993F95">
              <w:rPr>
                <w:rFonts w:ascii="Calibri" w:hAnsi="Calibri" w:cs="Calibri"/>
                <w:b/>
                <w:bCs/>
                <w:color w:val="000000" w:themeColor="text1"/>
                <w:szCs w:val="21"/>
                <w:lang w:val="fr-FR"/>
              </w:rPr>
              <w:t>h</w:t>
            </w:r>
            <w:r w:rsidR="00035D90" w:rsidRPr="00993F95">
              <w:rPr>
                <w:rFonts w:ascii="Calibri" w:hAnsi="Calibri" w:cs="Calibri"/>
                <w:b/>
                <w:bCs/>
                <w:color w:val="000000" w:themeColor="text1"/>
                <w:szCs w:val="21"/>
                <w:lang w:val="fr-FR"/>
              </w:rPr>
              <w:t>45</w:t>
            </w:r>
          </w:p>
        </w:tc>
        <w:tc>
          <w:tcPr>
            <w:tcW w:w="6461" w:type="dxa"/>
            <w:gridSpan w:val="2"/>
            <w:tcBorders>
              <w:top w:val="single" w:sz="4" w:space="0" w:color="auto"/>
              <w:left w:val="nil"/>
              <w:bottom w:val="single" w:sz="4" w:space="0" w:color="auto"/>
              <w:right w:val="nil"/>
            </w:tcBorders>
            <w:shd w:val="clear" w:color="auto" w:fill="DAE9F7" w:themeFill="text2" w:themeFillTint="1A"/>
          </w:tcPr>
          <w:p w14:paraId="526D317A" w14:textId="0AB20054" w:rsidR="00697E1D" w:rsidRPr="00993F95" w:rsidRDefault="00697E1D" w:rsidP="00720785">
            <w:pPr>
              <w:spacing w:line="280" w:lineRule="exact"/>
              <w:rPr>
                <w:rFonts w:ascii="Calibri" w:hAnsi="Calibri" w:cs="Calibri"/>
                <w:b/>
                <w:bCs/>
                <w:color w:val="000000" w:themeColor="text1"/>
                <w:szCs w:val="21"/>
                <w:lang w:val="fr-FR"/>
              </w:rPr>
            </w:pPr>
            <w:r w:rsidRPr="00993F95">
              <w:rPr>
                <w:rFonts w:ascii="Calibri" w:hAnsi="Calibri" w:cs="Calibri"/>
                <w:b/>
                <w:bCs/>
                <w:szCs w:val="21"/>
                <w:lang w:val="fr-FR"/>
              </w:rPr>
              <w:t xml:space="preserve">Thème 3 : Fertilité et soutien familial </w:t>
            </w:r>
          </w:p>
        </w:tc>
      </w:tr>
      <w:tr w:rsidR="00697E1D" w:rsidRPr="00E23CB4" w14:paraId="1ED91DB9" w14:textId="77777777" w:rsidTr="00C97B6D">
        <w:trPr>
          <w:gridAfter w:val="1"/>
          <w:wAfter w:w="35" w:type="dxa"/>
        </w:trPr>
        <w:tc>
          <w:tcPr>
            <w:tcW w:w="8265" w:type="dxa"/>
            <w:gridSpan w:val="3"/>
            <w:tcBorders>
              <w:top w:val="single" w:sz="4" w:space="0" w:color="auto"/>
              <w:left w:val="nil"/>
              <w:bottom w:val="single" w:sz="4" w:space="0" w:color="auto"/>
              <w:right w:val="nil"/>
            </w:tcBorders>
            <w:shd w:val="clear" w:color="auto" w:fill="auto"/>
          </w:tcPr>
          <w:p w14:paraId="56651C25" w14:textId="77777777" w:rsidR="00697E1D" w:rsidRPr="00993F95" w:rsidRDefault="00697E1D" w:rsidP="00720785">
            <w:pPr>
              <w:spacing w:line="280" w:lineRule="exact"/>
              <w:rPr>
                <w:rFonts w:ascii="Calibri" w:eastAsia="Times New Roman" w:hAnsi="Calibri" w:cs="Calibri"/>
                <w:color w:val="156082" w:themeColor="accent1"/>
                <w:kern w:val="0"/>
                <w:szCs w:val="21"/>
                <w:lang w:val="fr-FR"/>
              </w:rPr>
            </w:pPr>
            <w:r w:rsidRPr="00993F95">
              <w:rPr>
                <w:rFonts w:ascii="Calibri" w:eastAsia="Times New Roman" w:hAnsi="Calibri" w:cs="Calibri" w:hint="eastAsia"/>
                <w:color w:val="156082" w:themeColor="accent1"/>
                <w:kern w:val="0"/>
                <w:szCs w:val="21"/>
                <w:lang w:val="fr-FR"/>
              </w:rPr>
              <w:t>M</w:t>
            </w:r>
            <w:r w:rsidRPr="00993F95">
              <w:rPr>
                <w:rFonts w:ascii="Calibri" w:eastAsia="Times New Roman" w:hAnsi="Calibri" w:cs="Calibri"/>
                <w:color w:val="156082" w:themeColor="accent1"/>
                <w:kern w:val="0"/>
                <w:szCs w:val="21"/>
                <w:lang w:val="fr-FR"/>
              </w:rPr>
              <w:t xml:space="preserve">odérateurs : </w:t>
            </w:r>
          </w:p>
          <w:p w14:paraId="58A0A0CB" w14:textId="28B403A4" w:rsidR="00370F4E" w:rsidRPr="00993F95" w:rsidRDefault="00370F4E" w:rsidP="00720785">
            <w:pPr>
              <w:spacing w:line="280" w:lineRule="exact"/>
              <w:rPr>
                <w:rFonts w:ascii="Calibri" w:eastAsia="Times New Roman" w:hAnsi="Calibri" w:cs="Calibri"/>
                <w:color w:val="156082" w:themeColor="accent1"/>
                <w:kern w:val="0"/>
                <w:szCs w:val="21"/>
                <w:lang w:val="fr-FR"/>
              </w:rPr>
            </w:pPr>
            <w:r w:rsidRPr="00993F95">
              <w:rPr>
                <w:rFonts w:ascii="Calibri" w:eastAsia="Times New Roman" w:hAnsi="Calibri" w:cs="Calibri"/>
                <w:color w:val="000000" w:themeColor="text1"/>
                <w:kern w:val="0"/>
                <w:szCs w:val="21"/>
                <w:lang w:val="fr-FR"/>
              </w:rPr>
              <w:t xml:space="preserve">M. </w:t>
            </w:r>
            <w:r w:rsidRPr="00993F95">
              <w:rPr>
                <w:rFonts w:ascii="Calibri" w:eastAsia="Times New Roman" w:hAnsi="Calibri" w:cs="Calibri" w:hint="eastAsia"/>
                <w:color w:val="000000" w:themeColor="text1"/>
                <w:kern w:val="0"/>
                <w:szCs w:val="21"/>
                <w:lang w:val="fr-FR"/>
              </w:rPr>
              <w:t>L</w:t>
            </w:r>
            <w:r w:rsidRPr="00993F95">
              <w:rPr>
                <w:rFonts w:ascii="Calibri" w:eastAsia="Times New Roman" w:hAnsi="Calibri" w:cs="Calibri"/>
                <w:color w:val="000000" w:themeColor="text1"/>
                <w:kern w:val="0"/>
                <w:szCs w:val="21"/>
                <w:lang w:val="fr-FR"/>
              </w:rPr>
              <w:t xml:space="preserve">i </w:t>
            </w:r>
            <w:proofErr w:type="spellStart"/>
            <w:r w:rsidRPr="00993F95">
              <w:rPr>
                <w:rFonts w:ascii="Calibri" w:eastAsia="Times New Roman" w:hAnsi="Calibri" w:cs="Calibri"/>
                <w:color w:val="000000" w:themeColor="text1"/>
                <w:kern w:val="0"/>
                <w:szCs w:val="21"/>
                <w:lang w:val="fr-FR"/>
              </w:rPr>
              <w:t>Shuzhuo</w:t>
            </w:r>
            <w:proofErr w:type="spellEnd"/>
            <w:r w:rsidRPr="00993F95">
              <w:rPr>
                <w:rFonts w:ascii="Calibri" w:eastAsia="Times New Roman" w:hAnsi="Calibri" w:cs="Calibri"/>
                <w:color w:val="000000" w:themeColor="text1"/>
                <w:kern w:val="0"/>
                <w:szCs w:val="21"/>
                <w:lang w:val="fr-FR"/>
              </w:rPr>
              <w:t xml:space="preserve">, PR, </w:t>
            </w:r>
            <w:r w:rsidRPr="00993F95">
              <w:rPr>
                <w:rFonts w:ascii="Calibri" w:eastAsia="SimSun" w:hAnsi="Calibri" w:cs="Calibri"/>
                <w:color w:val="000000" w:themeColor="text1"/>
                <w:szCs w:val="21"/>
                <w:lang w:val="fr-FR"/>
              </w:rPr>
              <w:t xml:space="preserve">Université de Xi'an </w:t>
            </w:r>
            <w:proofErr w:type="spellStart"/>
            <w:r w:rsidRPr="00993F95">
              <w:rPr>
                <w:rFonts w:ascii="Calibri" w:eastAsia="SimSun" w:hAnsi="Calibri" w:cs="Calibri"/>
                <w:color w:val="000000" w:themeColor="text1"/>
                <w:szCs w:val="21"/>
                <w:lang w:val="fr-FR"/>
              </w:rPr>
              <w:t>Jiaotong</w:t>
            </w:r>
            <w:proofErr w:type="spellEnd"/>
            <w:r w:rsidRPr="00993F95">
              <w:rPr>
                <w:rFonts w:ascii="Calibri" w:eastAsia="Times New Roman" w:hAnsi="Calibri" w:cs="Calibri"/>
                <w:color w:val="156082" w:themeColor="accent1"/>
                <w:kern w:val="0"/>
                <w:szCs w:val="21"/>
                <w:lang w:val="fr-FR"/>
              </w:rPr>
              <w:t xml:space="preserve"> </w:t>
            </w:r>
          </w:p>
          <w:p w14:paraId="78458A57" w14:textId="05882127" w:rsidR="00370F4E" w:rsidRPr="00993F95" w:rsidRDefault="00152F91" w:rsidP="00720785">
            <w:pPr>
              <w:spacing w:line="280" w:lineRule="exact"/>
              <w:rPr>
                <w:rFonts w:ascii="Calibri" w:eastAsia="Times New Roman" w:hAnsi="Calibri" w:cs="Calibri"/>
                <w:b/>
                <w:bCs/>
                <w:color w:val="000000" w:themeColor="text1"/>
                <w:kern w:val="0"/>
                <w:szCs w:val="21"/>
                <w:lang w:val="fr-FR"/>
              </w:rPr>
            </w:pPr>
            <w:r w:rsidRPr="00993F95">
              <w:rPr>
                <w:rFonts w:ascii="Calibri" w:eastAsia="Times New Roman" w:hAnsi="Calibri" w:cs="Calibri"/>
                <w:kern w:val="0"/>
                <w:szCs w:val="21"/>
                <w:lang w:val="fr-FR"/>
              </w:rPr>
              <w:t>Mme Carole Talon-Hugon, PR, Sorbonne Université</w:t>
            </w:r>
          </w:p>
        </w:tc>
      </w:tr>
      <w:tr w:rsidR="00643F98" w:rsidRPr="00E23CB4" w14:paraId="155EE76B" w14:textId="77777777" w:rsidTr="00EC063A">
        <w:trPr>
          <w:gridAfter w:val="1"/>
          <w:wAfter w:w="35" w:type="dxa"/>
        </w:trPr>
        <w:tc>
          <w:tcPr>
            <w:tcW w:w="1804" w:type="dxa"/>
            <w:tcBorders>
              <w:top w:val="single" w:sz="4" w:space="0" w:color="auto"/>
              <w:left w:val="nil"/>
              <w:bottom w:val="single" w:sz="4" w:space="0" w:color="auto"/>
              <w:right w:val="nil"/>
            </w:tcBorders>
          </w:tcPr>
          <w:p w14:paraId="24C360C9" w14:textId="6FC0ECF8" w:rsidR="00643F98" w:rsidRPr="00993F95" w:rsidRDefault="00643F98"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9D046B" w:rsidRPr="00993F95">
              <w:rPr>
                <w:rFonts w:ascii="Calibri" w:eastAsia="Times New Roman" w:hAnsi="Calibri" w:cs="Calibri"/>
                <w:b/>
                <w:bCs/>
                <w:color w:val="156082" w:themeColor="accent1"/>
                <w:kern w:val="0"/>
                <w:szCs w:val="21"/>
                <w:lang w:val="fr-FR"/>
              </w:rPr>
              <w:t>6</w:t>
            </w:r>
            <w:r w:rsidRPr="00993F95">
              <w:rPr>
                <w:rFonts w:ascii="Calibri" w:eastAsia="Times New Roman" w:hAnsi="Calibri" w:cs="Calibri"/>
                <w:b/>
                <w:bCs/>
                <w:color w:val="156082" w:themeColor="accent1"/>
                <w:kern w:val="0"/>
                <w:szCs w:val="21"/>
                <w:lang w:val="fr-FR"/>
              </w:rPr>
              <w:t>h</w:t>
            </w:r>
            <w:r w:rsidR="009D046B" w:rsidRPr="00993F95">
              <w:rPr>
                <w:rFonts w:ascii="Calibri" w:eastAsia="Times New Roman" w:hAnsi="Calibri" w:cs="Calibri"/>
                <w:b/>
                <w:bCs/>
                <w:color w:val="156082" w:themeColor="accent1"/>
                <w:kern w:val="0"/>
                <w:szCs w:val="21"/>
                <w:lang w:val="fr-FR"/>
              </w:rPr>
              <w:t>1</w:t>
            </w:r>
            <w:r w:rsidRPr="00993F95">
              <w:rPr>
                <w:rFonts w:ascii="Calibri" w:eastAsia="Times New Roman" w:hAnsi="Calibri" w:cs="Calibri"/>
                <w:b/>
                <w:bCs/>
                <w:color w:val="156082" w:themeColor="accent1"/>
                <w:kern w:val="0"/>
                <w:szCs w:val="21"/>
                <w:lang w:val="fr-FR"/>
              </w:rPr>
              <w:t>5-1</w:t>
            </w:r>
            <w:r w:rsidR="009D046B" w:rsidRPr="00993F95">
              <w:rPr>
                <w:rFonts w:ascii="Calibri" w:eastAsia="Times New Roman" w:hAnsi="Calibri" w:cs="Calibri"/>
                <w:b/>
                <w:bCs/>
                <w:color w:val="156082" w:themeColor="accent1"/>
                <w:kern w:val="0"/>
                <w:szCs w:val="21"/>
                <w:lang w:val="fr-FR"/>
              </w:rPr>
              <w:t>6</w:t>
            </w:r>
            <w:r w:rsidRPr="00993F95">
              <w:rPr>
                <w:rFonts w:ascii="Calibri" w:eastAsia="Times New Roman" w:hAnsi="Calibri" w:cs="Calibri"/>
                <w:b/>
                <w:bCs/>
                <w:color w:val="156082" w:themeColor="accent1"/>
                <w:kern w:val="0"/>
                <w:szCs w:val="21"/>
                <w:lang w:val="fr-FR"/>
              </w:rPr>
              <w:t>h</w:t>
            </w:r>
            <w:r w:rsidR="009D046B" w:rsidRPr="00993F95">
              <w:rPr>
                <w:rFonts w:ascii="Calibri" w:eastAsia="Times New Roman" w:hAnsi="Calibri" w:cs="Calibri"/>
                <w:b/>
                <w:bCs/>
                <w:color w:val="156082" w:themeColor="accent1"/>
                <w:kern w:val="0"/>
                <w:szCs w:val="21"/>
                <w:lang w:val="fr-FR"/>
              </w:rPr>
              <w:t>3</w:t>
            </w:r>
            <w:r w:rsidRPr="00993F95">
              <w:rPr>
                <w:rFonts w:ascii="Calibri" w:eastAsia="Times New Roman" w:hAnsi="Calibri" w:cs="Calibri"/>
                <w:b/>
                <w:bCs/>
                <w:color w:val="156082" w:themeColor="accent1"/>
                <w:kern w:val="0"/>
                <w:szCs w:val="21"/>
                <w:lang w:val="fr-FR"/>
              </w:rPr>
              <w:t>0</w:t>
            </w:r>
          </w:p>
        </w:tc>
        <w:tc>
          <w:tcPr>
            <w:tcW w:w="6461" w:type="dxa"/>
            <w:gridSpan w:val="2"/>
            <w:tcBorders>
              <w:top w:val="single" w:sz="4" w:space="0" w:color="auto"/>
              <w:left w:val="nil"/>
              <w:bottom w:val="single" w:sz="4" w:space="0" w:color="auto"/>
              <w:right w:val="nil"/>
            </w:tcBorders>
          </w:tcPr>
          <w:p w14:paraId="7664D57C" w14:textId="4B04C468" w:rsidR="00643F98" w:rsidRPr="00993F95" w:rsidRDefault="008D2842"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Le paradoxe de la faible fertilité en Chine et les réponses politiques</w:t>
            </w:r>
          </w:p>
        </w:tc>
      </w:tr>
      <w:tr w:rsidR="00DE3910" w:rsidRPr="00E23CB4" w14:paraId="12D4D618"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496A6C98" w14:textId="723AEFCA" w:rsidR="00DE3910" w:rsidRPr="00993F95" w:rsidRDefault="00DE3910" w:rsidP="000B0B9B">
            <w:pPr>
              <w:spacing w:line="300" w:lineRule="exact"/>
              <w:rPr>
                <w:rFonts w:ascii="Calibri" w:hAnsi="Calibri" w:cs="Calibri"/>
                <w:szCs w:val="21"/>
                <w:lang w:val="fr-FR"/>
              </w:rPr>
            </w:pPr>
            <w:r w:rsidRPr="00993F95">
              <w:rPr>
                <w:rFonts w:ascii="Calibri" w:eastAsia="SimSun" w:hAnsi="Calibri" w:cs="Calibri"/>
                <w:b/>
                <w:bCs/>
                <w:noProof/>
                <w:szCs w:val="21"/>
                <w:lang w:val="fr-FR"/>
              </w:rPr>
              <w:drawing>
                <wp:anchor distT="0" distB="0" distL="114300" distR="114300" simplePos="0" relativeHeight="251710464" behindDoc="0" locked="0" layoutInCell="1" allowOverlap="1" wp14:anchorId="12FE9992" wp14:editId="49BCEFF6">
                  <wp:simplePos x="0" y="0"/>
                  <wp:positionH relativeFrom="column">
                    <wp:posOffset>0</wp:posOffset>
                  </wp:positionH>
                  <wp:positionV relativeFrom="paragraph">
                    <wp:posOffset>45720</wp:posOffset>
                  </wp:positionV>
                  <wp:extent cx="864000" cy="1238641"/>
                  <wp:effectExtent l="0" t="0" r="0" b="0"/>
                  <wp:wrapSquare wrapText="bothSides"/>
                  <wp:docPr id="504855852" name="图片 50485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 cy="12386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eastAsia="SimSun" w:hAnsi="Calibri" w:cs="Calibri"/>
                <w:b/>
                <w:bCs/>
                <w:szCs w:val="21"/>
                <w:lang w:val="fr-FR"/>
              </w:rPr>
              <w:t xml:space="preserve">LI </w:t>
            </w:r>
            <w:proofErr w:type="spellStart"/>
            <w:r w:rsidRPr="00993F95">
              <w:rPr>
                <w:rFonts w:ascii="Calibri" w:eastAsia="SimSun" w:hAnsi="Calibri" w:cs="Calibri"/>
                <w:b/>
                <w:bCs/>
                <w:szCs w:val="21"/>
                <w:lang w:val="fr-FR"/>
              </w:rPr>
              <w:t>Jianmin</w:t>
            </w:r>
            <w:proofErr w:type="spellEnd"/>
            <w:r w:rsidRPr="00993F95">
              <w:rPr>
                <w:rFonts w:ascii="Calibri" w:eastAsia="SimSun" w:hAnsi="Calibri" w:cs="Calibri"/>
                <w:b/>
                <w:bCs/>
                <w:szCs w:val="21"/>
                <w:lang w:val="fr-FR"/>
              </w:rPr>
              <w:t>李建民</w:t>
            </w:r>
            <w:r w:rsidRPr="00993F95">
              <w:rPr>
                <w:rFonts w:ascii="Calibri" w:eastAsia="SimSun" w:hAnsi="Calibri" w:cs="Calibri"/>
                <w:szCs w:val="21"/>
                <w:lang w:val="fr-FR"/>
              </w:rPr>
              <w:t xml:space="preserve">, est docteur en économie et professeur à la faculté d'économie de l'Université </w:t>
            </w:r>
            <w:proofErr w:type="spellStart"/>
            <w:r w:rsidRPr="00993F95">
              <w:rPr>
                <w:rFonts w:ascii="Calibri" w:eastAsia="SimSun" w:hAnsi="Calibri" w:cs="Calibri"/>
                <w:szCs w:val="21"/>
                <w:lang w:val="fr-FR"/>
              </w:rPr>
              <w:t>Nankai</w:t>
            </w:r>
            <w:proofErr w:type="spellEnd"/>
            <w:r w:rsidRPr="00993F95">
              <w:rPr>
                <w:rFonts w:ascii="Calibri" w:eastAsia="SimSun" w:hAnsi="Calibri" w:cs="Calibri"/>
                <w:szCs w:val="21"/>
                <w:lang w:val="fr-FR"/>
              </w:rPr>
              <w:t xml:space="preserve">. Il a étudié à l'Institut International des Sciences de la Population en Inde et a été chercheur visiteur senior à l'Université de l'Indiana, États-Unis. Il a occupé le poste de directeur de l'Institut de Recherche sur la Population et le Développement de l'Université </w:t>
            </w:r>
            <w:proofErr w:type="spellStart"/>
            <w:r w:rsidRPr="00993F95">
              <w:rPr>
                <w:rFonts w:ascii="Calibri" w:eastAsia="SimSun" w:hAnsi="Calibri" w:cs="Calibri"/>
                <w:szCs w:val="21"/>
                <w:lang w:val="fr-FR"/>
              </w:rPr>
              <w:t>Nankai</w:t>
            </w:r>
            <w:proofErr w:type="spellEnd"/>
            <w:r w:rsidRPr="00993F95">
              <w:rPr>
                <w:rFonts w:ascii="Calibri" w:eastAsia="SimSun" w:hAnsi="Calibri" w:cs="Calibri"/>
                <w:szCs w:val="21"/>
                <w:lang w:val="fr-FR"/>
              </w:rPr>
              <w:t xml:space="preserve"> et vice-président de la Société Chinoise de Démographie. Ses principaux domaines de recherche incluent la transition démographique et familiale, la faible fécondité, le développement démographique et la politique démographique, le vieillissement et le développement économique, ainsi que le capital humain et le développement économique.</w:t>
            </w:r>
          </w:p>
        </w:tc>
      </w:tr>
      <w:tr w:rsidR="00643F98" w:rsidRPr="00993F95" w14:paraId="35AD2209" w14:textId="77777777" w:rsidTr="00EC063A">
        <w:trPr>
          <w:gridAfter w:val="1"/>
          <w:wAfter w:w="35" w:type="dxa"/>
        </w:trPr>
        <w:tc>
          <w:tcPr>
            <w:tcW w:w="1804" w:type="dxa"/>
            <w:tcBorders>
              <w:top w:val="single" w:sz="4" w:space="0" w:color="auto"/>
              <w:left w:val="nil"/>
              <w:bottom w:val="single" w:sz="4" w:space="0" w:color="auto"/>
              <w:right w:val="nil"/>
            </w:tcBorders>
          </w:tcPr>
          <w:p w14:paraId="0A260627" w14:textId="03DE1499" w:rsidR="00643F98" w:rsidRPr="00993F95" w:rsidRDefault="00643F98"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w:t>
            </w:r>
            <w:r w:rsidR="009D046B" w:rsidRPr="00993F95">
              <w:rPr>
                <w:rFonts w:ascii="Calibri" w:hAnsi="Calibri" w:cs="Calibri"/>
                <w:color w:val="156082" w:themeColor="accent1"/>
                <w:szCs w:val="21"/>
                <w:lang w:val="fr-FR"/>
              </w:rPr>
              <w:t>6</w:t>
            </w:r>
            <w:r w:rsidRPr="00993F95">
              <w:rPr>
                <w:rFonts w:ascii="Calibri" w:hAnsi="Calibri" w:cs="Calibri"/>
                <w:color w:val="156082" w:themeColor="accent1"/>
                <w:szCs w:val="21"/>
                <w:lang w:val="fr-FR"/>
              </w:rPr>
              <w:t>h</w:t>
            </w:r>
            <w:r w:rsidR="009D046B" w:rsidRPr="00993F95">
              <w:rPr>
                <w:rFonts w:ascii="Calibri" w:hAnsi="Calibri" w:cs="Calibri"/>
                <w:color w:val="156082" w:themeColor="accent1"/>
                <w:szCs w:val="21"/>
                <w:lang w:val="fr-FR"/>
              </w:rPr>
              <w:t>3</w:t>
            </w:r>
            <w:r w:rsidRPr="00993F95">
              <w:rPr>
                <w:rFonts w:ascii="Calibri" w:hAnsi="Calibri" w:cs="Calibri"/>
                <w:color w:val="156082" w:themeColor="accent1"/>
                <w:szCs w:val="21"/>
                <w:lang w:val="fr-FR"/>
              </w:rPr>
              <w:t>0-1</w:t>
            </w:r>
            <w:r w:rsidR="009D046B" w:rsidRPr="00993F95">
              <w:rPr>
                <w:rFonts w:ascii="Calibri" w:hAnsi="Calibri" w:cs="Calibri"/>
                <w:color w:val="156082" w:themeColor="accent1"/>
                <w:szCs w:val="21"/>
                <w:lang w:val="fr-FR"/>
              </w:rPr>
              <w:t>6</w:t>
            </w:r>
            <w:r w:rsidRPr="00993F95">
              <w:rPr>
                <w:rFonts w:ascii="Calibri" w:hAnsi="Calibri" w:cs="Calibri"/>
                <w:color w:val="156082" w:themeColor="accent1"/>
                <w:szCs w:val="21"/>
                <w:lang w:val="fr-FR"/>
              </w:rPr>
              <w:t>h</w:t>
            </w:r>
            <w:r w:rsidR="009D046B" w:rsidRPr="00993F95">
              <w:rPr>
                <w:rFonts w:ascii="Calibri" w:hAnsi="Calibri" w:cs="Calibri"/>
                <w:color w:val="156082" w:themeColor="accent1"/>
                <w:szCs w:val="21"/>
                <w:lang w:val="fr-FR"/>
              </w:rPr>
              <w:t>4</w:t>
            </w:r>
            <w:r w:rsidRPr="00993F95">
              <w:rPr>
                <w:rFonts w:ascii="Calibri" w:hAnsi="Calibri" w:cs="Calibri"/>
                <w:color w:val="156082" w:themeColor="accent1"/>
                <w:szCs w:val="21"/>
                <w:lang w:val="fr-FR"/>
              </w:rPr>
              <w:t>0</w:t>
            </w:r>
          </w:p>
        </w:tc>
        <w:tc>
          <w:tcPr>
            <w:tcW w:w="6461" w:type="dxa"/>
            <w:gridSpan w:val="2"/>
            <w:tcBorders>
              <w:top w:val="single" w:sz="4" w:space="0" w:color="auto"/>
              <w:left w:val="nil"/>
              <w:bottom w:val="single" w:sz="4" w:space="0" w:color="auto"/>
              <w:right w:val="nil"/>
            </w:tcBorders>
          </w:tcPr>
          <w:p w14:paraId="6FC6B8D1" w14:textId="66EE4689" w:rsidR="00643F98"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643F98" w:rsidRPr="00E23CB4" w14:paraId="7AC06A3C" w14:textId="77777777" w:rsidTr="00EC063A">
        <w:trPr>
          <w:gridAfter w:val="1"/>
          <w:wAfter w:w="35" w:type="dxa"/>
        </w:trPr>
        <w:tc>
          <w:tcPr>
            <w:tcW w:w="1804" w:type="dxa"/>
            <w:tcBorders>
              <w:top w:val="single" w:sz="4" w:space="0" w:color="auto"/>
              <w:left w:val="nil"/>
              <w:bottom w:val="single" w:sz="4" w:space="0" w:color="auto"/>
              <w:right w:val="nil"/>
            </w:tcBorders>
          </w:tcPr>
          <w:p w14:paraId="4DFF93B4" w14:textId="2F488319" w:rsidR="00643F98" w:rsidRPr="00993F95" w:rsidRDefault="00643F98"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9D046B" w:rsidRPr="00993F95">
              <w:rPr>
                <w:rFonts w:ascii="Calibri" w:eastAsia="Times New Roman" w:hAnsi="Calibri" w:cs="Calibri"/>
                <w:b/>
                <w:bCs/>
                <w:color w:val="156082" w:themeColor="accent1"/>
                <w:kern w:val="0"/>
                <w:szCs w:val="21"/>
                <w:lang w:val="fr-FR"/>
              </w:rPr>
              <w:t>6</w:t>
            </w:r>
            <w:r w:rsidRPr="00993F95">
              <w:rPr>
                <w:rFonts w:ascii="Calibri" w:eastAsia="Times New Roman" w:hAnsi="Calibri" w:cs="Calibri"/>
                <w:b/>
                <w:bCs/>
                <w:color w:val="156082" w:themeColor="accent1"/>
                <w:kern w:val="0"/>
                <w:szCs w:val="21"/>
                <w:lang w:val="fr-FR"/>
              </w:rPr>
              <w:t>h</w:t>
            </w:r>
            <w:r w:rsidR="009D046B" w:rsidRPr="00993F95">
              <w:rPr>
                <w:rFonts w:ascii="Calibri" w:eastAsia="Times New Roman" w:hAnsi="Calibri" w:cs="Calibri"/>
                <w:b/>
                <w:bCs/>
                <w:color w:val="156082" w:themeColor="accent1"/>
                <w:kern w:val="0"/>
                <w:szCs w:val="21"/>
                <w:lang w:val="fr-FR"/>
              </w:rPr>
              <w:t>4</w:t>
            </w:r>
            <w:r w:rsidRPr="00993F95">
              <w:rPr>
                <w:rFonts w:ascii="Calibri" w:eastAsia="Times New Roman" w:hAnsi="Calibri" w:cs="Calibri"/>
                <w:b/>
                <w:bCs/>
                <w:color w:val="156082" w:themeColor="accent1"/>
                <w:kern w:val="0"/>
                <w:szCs w:val="21"/>
                <w:lang w:val="fr-FR"/>
              </w:rPr>
              <w:t>0-1</w:t>
            </w:r>
            <w:r w:rsidR="009D046B" w:rsidRPr="00993F95">
              <w:rPr>
                <w:rFonts w:ascii="Calibri" w:eastAsia="Times New Roman" w:hAnsi="Calibri" w:cs="Calibri"/>
                <w:b/>
                <w:bCs/>
                <w:color w:val="156082" w:themeColor="accent1"/>
                <w:kern w:val="0"/>
                <w:szCs w:val="21"/>
                <w:lang w:val="fr-FR"/>
              </w:rPr>
              <w:t>6</w:t>
            </w:r>
            <w:r w:rsidRPr="00993F95">
              <w:rPr>
                <w:rFonts w:ascii="Calibri" w:eastAsia="Times New Roman" w:hAnsi="Calibri" w:cs="Calibri"/>
                <w:b/>
                <w:bCs/>
                <w:color w:val="156082" w:themeColor="accent1"/>
                <w:kern w:val="0"/>
                <w:szCs w:val="21"/>
                <w:lang w:val="fr-FR"/>
              </w:rPr>
              <w:t>h</w:t>
            </w:r>
            <w:r w:rsidR="009D046B" w:rsidRPr="00993F95">
              <w:rPr>
                <w:rFonts w:ascii="Calibri" w:eastAsia="Times New Roman" w:hAnsi="Calibri" w:cs="Calibri"/>
                <w:b/>
                <w:bCs/>
                <w:color w:val="156082" w:themeColor="accent1"/>
                <w:kern w:val="0"/>
                <w:szCs w:val="21"/>
                <w:lang w:val="fr-FR"/>
              </w:rPr>
              <w:t>5</w:t>
            </w:r>
            <w:r w:rsidRPr="00993F95">
              <w:rPr>
                <w:rFonts w:ascii="Calibri" w:eastAsia="Times New Roman" w:hAnsi="Calibri" w:cs="Calibri"/>
                <w:b/>
                <w:bCs/>
                <w:color w:val="156082" w:themeColor="accent1"/>
                <w:kern w:val="0"/>
                <w:szCs w:val="21"/>
                <w:lang w:val="fr-FR"/>
              </w:rPr>
              <w:t>5</w:t>
            </w:r>
          </w:p>
        </w:tc>
        <w:tc>
          <w:tcPr>
            <w:tcW w:w="6461" w:type="dxa"/>
            <w:gridSpan w:val="2"/>
            <w:tcBorders>
              <w:top w:val="single" w:sz="4" w:space="0" w:color="auto"/>
              <w:left w:val="nil"/>
              <w:bottom w:val="single" w:sz="4" w:space="0" w:color="auto"/>
              <w:right w:val="nil"/>
            </w:tcBorders>
          </w:tcPr>
          <w:p w14:paraId="60D23176" w14:textId="4C2B2561" w:rsidR="00643F98"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Nouvelle analyse du niveau bas de fertilité de la population chinoise</w:t>
            </w:r>
          </w:p>
        </w:tc>
      </w:tr>
      <w:tr w:rsidR="002B0752" w:rsidRPr="00E23CB4" w14:paraId="74712542"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6D7D213D" w14:textId="5BB71025" w:rsidR="002B0752" w:rsidRPr="00993F95" w:rsidRDefault="002B0752" w:rsidP="000B0B9B">
            <w:pPr>
              <w:spacing w:line="300" w:lineRule="exact"/>
              <w:rPr>
                <w:rFonts w:ascii="Calibri" w:eastAsia="SimSun" w:hAnsi="Calibri" w:cs="Calibri"/>
                <w:sz w:val="24"/>
                <w:lang w:val="fr-FR"/>
              </w:rPr>
            </w:pPr>
            <w:r w:rsidRPr="00993F95">
              <w:rPr>
                <w:rFonts w:ascii="Calibri" w:eastAsia="SimSun" w:hAnsi="Calibri"/>
                <w:b/>
                <w:bCs/>
                <w:noProof/>
                <w:szCs w:val="21"/>
                <w:lang w:val="fr-FR"/>
              </w:rPr>
              <w:drawing>
                <wp:anchor distT="0" distB="0" distL="114300" distR="114300" simplePos="0" relativeHeight="251737088" behindDoc="0" locked="0" layoutInCell="1" allowOverlap="1" wp14:anchorId="5FB1AC5F" wp14:editId="7F00C49F">
                  <wp:simplePos x="0" y="0"/>
                  <wp:positionH relativeFrom="column">
                    <wp:posOffset>0</wp:posOffset>
                  </wp:positionH>
                  <wp:positionV relativeFrom="paragraph">
                    <wp:posOffset>61595</wp:posOffset>
                  </wp:positionV>
                  <wp:extent cx="864000" cy="1027501"/>
                  <wp:effectExtent l="0" t="0" r="0" b="1270"/>
                  <wp:wrapSquare wrapText="bothSides"/>
                  <wp:docPr id="491351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99095" name="图片 1576899095"/>
                          <pic:cNvPicPr/>
                        </pic:nvPicPr>
                        <pic:blipFill rotWithShape="1">
                          <a:blip r:embed="rId25" cstate="print">
                            <a:extLst>
                              <a:ext uri="{28A0092B-C50C-407E-A947-70E740481C1C}">
                                <a14:useLocalDpi xmlns:a14="http://schemas.microsoft.com/office/drawing/2010/main" val="0"/>
                              </a:ext>
                            </a:extLst>
                          </a:blip>
                          <a:srcRect l="6063"/>
                          <a:stretch/>
                        </pic:blipFill>
                        <pic:spPr bwMode="auto">
                          <a:xfrm>
                            <a:off x="0" y="0"/>
                            <a:ext cx="864000" cy="1027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3F95">
              <w:rPr>
                <w:rFonts w:ascii="Calibri" w:eastAsia="SimSun" w:hAnsi="Calibri" w:cs="Calibri"/>
                <w:b/>
                <w:bCs/>
                <w:szCs w:val="21"/>
                <w:lang w:val="fr-FR"/>
              </w:rPr>
              <w:t xml:space="preserve">LI </w:t>
            </w:r>
            <w:proofErr w:type="spellStart"/>
            <w:r w:rsidRPr="00993F95">
              <w:rPr>
                <w:rFonts w:ascii="Calibri" w:eastAsia="SimSun" w:hAnsi="Calibri" w:cs="Calibri"/>
                <w:b/>
                <w:bCs/>
                <w:szCs w:val="21"/>
                <w:lang w:val="fr-FR"/>
              </w:rPr>
              <w:t>Jianxin</w:t>
            </w:r>
            <w:proofErr w:type="spellEnd"/>
            <w:r w:rsidRPr="00993F95">
              <w:rPr>
                <w:rFonts w:ascii="Calibri" w:eastAsia="SimSun" w:hAnsi="Calibri" w:cs="Calibri"/>
                <w:b/>
                <w:bCs/>
                <w:szCs w:val="21"/>
                <w:lang w:val="fr-FR"/>
              </w:rPr>
              <w:t>李建新</w:t>
            </w:r>
            <w:r w:rsidRPr="00993F95">
              <w:rPr>
                <w:rFonts w:ascii="Calibri" w:eastAsia="SimSun" w:hAnsi="Calibri" w:cs="Calibri"/>
                <w:szCs w:val="21"/>
                <w:lang w:val="fr-FR"/>
              </w:rPr>
              <w:t xml:space="preserve">, </w:t>
            </w:r>
            <w:r w:rsidRPr="00993F95">
              <w:rPr>
                <w:rFonts w:ascii="Calibri" w:eastAsia="SimSun" w:hAnsi="Calibri" w:cs="Calibri"/>
                <w:sz w:val="24"/>
                <w:lang w:val="fr-FR"/>
              </w:rPr>
              <w:t>docteur, est professeur au département de sociologie de l'Université de Pékin et chercheur au Centre de recherche sur la société et le développement de Chine de l'Université de Pékin. Ses principaux domaines de recherche incluent la démographie, la sociologie de la population, la santé des personnes âgées et la démographie ethnique. Il a publié plus d'une centaine d'articles scientifiques, principalement dans des revues majeures telles que "Sciences de la population en Chine", "Études sur la population" et "Recherches sociologiques" en Chine. Il est l'auteur de plusieurs ouvrages, dont "Problèmes de structure de la population en Chine", "Le malheur de la population chinoise" et "La mauvaise interprétation de la population chinoise". Il a dirigé des projets majeurs financés par la Fondation nationale des sciences sociales de Chine et a pris la responsabilité de grands projets dans les bases de recherche clés en sciences humaines et sociales du ministère de l'Éducation.</w:t>
            </w:r>
          </w:p>
        </w:tc>
      </w:tr>
      <w:tr w:rsidR="00643F98" w:rsidRPr="00993F95" w14:paraId="73E41EB8" w14:textId="77777777" w:rsidTr="00EC063A">
        <w:trPr>
          <w:gridAfter w:val="1"/>
          <w:wAfter w:w="35" w:type="dxa"/>
        </w:trPr>
        <w:tc>
          <w:tcPr>
            <w:tcW w:w="1804" w:type="dxa"/>
            <w:tcBorders>
              <w:top w:val="single" w:sz="4" w:space="0" w:color="auto"/>
              <w:left w:val="nil"/>
              <w:bottom w:val="single" w:sz="4" w:space="0" w:color="auto"/>
              <w:right w:val="nil"/>
            </w:tcBorders>
          </w:tcPr>
          <w:p w14:paraId="33AF37CF" w14:textId="05892E45" w:rsidR="00643F98" w:rsidRPr="00993F95" w:rsidRDefault="00643F98"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w:t>
            </w:r>
            <w:r w:rsidR="009D046B" w:rsidRPr="00993F95">
              <w:rPr>
                <w:rFonts w:ascii="Calibri" w:hAnsi="Calibri" w:cs="Calibri"/>
                <w:color w:val="156082" w:themeColor="accent1"/>
                <w:szCs w:val="21"/>
                <w:lang w:val="fr-FR"/>
              </w:rPr>
              <w:t>6</w:t>
            </w:r>
            <w:r w:rsidRPr="00993F95">
              <w:rPr>
                <w:rFonts w:ascii="Calibri" w:hAnsi="Calibri" w:cs="Calibri"/>
                <w:color w:val="156082" w:themeColor="accent1"/>
                <w:szCs w:val="21"/>
                <w:lang w:val="fr-FR"/>
              </w:rPr>
              <w:t>h</w:t>
            </w:r>
            <w:r w:rsidR="009D046B" w:rsidRPr="00993F95">
              <w:rPr>
                <w:rFonts w:ascii="Calibri" w:hAnsi="Calibri" w:cs="Calibri"/>
                <w:color w:val="156082" w:themeColor="accent1"/>
                <w:szCs w:val="21"/>
                <w:lang w:val="fr-FR"/>
              </w:rPr>
              <w:t>5</w:t>
            </w:r>
            <w:r w:rsidRPr="00993F95">
              <w:rPr>
                <w:rFonts w:ascii="Calibri" w:hAnsi="Calibri" w:cs="Calibri"/>
                <w:color w:val="156082" w:themeColor="accent1"/>
                <w:szCs w:val="21"/>
                <w:lang w:val="fr-FR"/>
              </w:rPr>
              <w:t>5-1</w:t>
            </w:r>
            <w:r w:rsidR="009D046B" w:rsidRPr="00993F95">
              <w:rPr>
                <w:rFonts w:ascii="Calibri" w:hAnsi="Calibri" w:cs="Calibri"/>
                <w:color w:val="156082" w:themeColor="accent1"/>
                <w:szCs w:val="21"/>
                <w:lang w:val="fr-FR"/>
              </w:rPr>
              <w:t>7</w:t>
            </w:r>
            <w:r w:rsidRPr="00993F95">
              <w:rPr>
                <w:rFonts w:ascii="Calibri" w:hAnsi="Calibri" w:cs="Calibri"/>
                <w:color w:val="156082" w:themeColor="accent1"/>
                <w:szCs w:val="21"/>
                <w:lang w:val="fr-FR"/>
              </w:rPr>
              <w:t>h</w:t>
            </w:r>
            <w:r w:rsidR="009D046B" w:rsidRPr="00993F95">
              <w:rPr>
                <w:rFonts w:ascii="Calibri" w:hAnsi="Calibri" w:cs="Calibri"/>
                <w:color w:val="156082" w:themeColor="accent1"/>
                <w:szCs w:val="21"/>
                <w:lang w:val="fr-FR"/>
              </w:rPr>
              <w:t>0</w:t>
            </w:r>
            <w:r w:rsidRPr="00993F95">
              <w:rPr>
                <w:rFonts w:ascii="Calibri" w:hAnsi="Calibri" w:cs="Calibri"/>
                <w:color w:val="156082" w:themeColor="accent1"/>
                <w:szCs w:val="21"/>
                <w:lang w:val="fr-FR"/>
              </w:rPr>
              <w:t>5</w:t>
            </w:r>
          </w:p>
        </w:tc>
        <w:tc>
          <w:tcPr>
            <w:tcW w:w="6461" w:type="dxa"/>
            <w:gridSpan w:val="2"/>
            <w:tcBorders>
              <w:top w:val="single" w:sz="4" w:space="0" w:color="auto"/>
              <w:left w:val="nil"/>
              <w:bottom w:val="single" w:sz="4" w:space="0" w:color="auto"/>
              <w:right w:val="nil"/>
            </w:tcBorders>
          </w:tcPr>
          <w:p w14:paraId="63FCCA27" w14:textId="4C6B3E75" w:rsidR="00643F98"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643F98" w:rsidRPr="00E23CB4" w14:paraId="368CDC82" w14:textId="77777777" w:rsidTr="00EC063A">
        <w:trPr>
          <w:gridAfter w:val="1"/>
          <w:wAfter w:w="35" w:type="dxa"/>
        </w:trPr>
        <w:tc>
          <w:tcPr>
            <w:tcW w:w="1804" w:type="dxa"/>
            <w:tcBorders>
              <w:top w:val="single" w:sz="4" w:space="0" w:color="auto"/>
              <w:left w:val="nil"/>
              <w:bottom w:val="single" w:sz="4" w:space="0" w:color="auto"/>
              <w:right w:val="nil"/>
            </w:tcBorders>
          </w:tcPr>
          <w:p w14:paraId="117B6FE8" w14:textId="0EC39FA5" w:rsidR="00643F98" w:rsidRPr="00993F95" w:rsidRDefault="00643F98"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9D046B" w:rsidRPr="00993F95">
              <w:rPr>
                <w:rFonts w:ascii="Calibri" w:eastAsia="Times New Roman" w:hAnsi="Calibri" w:cs="Calibri"/>
                <w:b/>
                <w:bCs/>
                <w:color w:val="156082" w:themeColor="accent1"/>
                <w:kern w:val="0"/>
                <w:szCs w:val="21"/>
                <w:lang w:val="fr-FR"/>
              </w:rPr>
              <w:t>7</w:t>
            </w:r>
            <w:r w:rsidRPr="00993F95">
              <w:rPr>
                <w:rFonts w:ascii="Calibri" w:eastAsia="Times New Roman" w:hAnsi="Calibri" w:cs="Calibri"/>
                <w:b/>
                <w:bCs/>
                <w:color w:val="156082" w:themeColor="accent1"/>
                <w:kern w:val="0"/>
                <w:szCs w:val="21"/>
                <w:lang w:val="fr-FR"/>
              </w:rPr>
              <w:t>h</w:t>
            </w:r>
            <w:r w:rsidR="009D046B" w:rsidRPr="00993F95">
              <w:rPr>
                <w:rFonts w:ascii="Calibri" w:eastAsia="Times New Roman" w:hAnsi="Calibri" w:cs="Calibri"/>
                <w:b/>
                <w:bCs/>
                <w:color w:val="156082" w:themeColor="accent1"/>
                <w:kern w:val="0"/>
                <w:szCs w:val="21"/>
                <w:lang w:val="fr-FR"/>
              </w:rPr>
              <w:t>0</w:t>
            </w:r>
            <w:r w:rsidRPr="00993F95">
              <w:rPr>
                <w:rFonts w:ascii="Calibri" w:eastAsia="Times New Roman" w:hAnsi="Calibri" w:cs="Calibri"/>
                <w:b/>
                <w:bCs/>
                <w:color w:val="156082" w:themeColor="accent1"/>
                <w:kern w:val="0"/>
                <w:szCs w:val="21"/>
                <w:lang w:val="fr-FR"/>
              </w:rPr>
              <w:t>5-1</w:t>
            </w:r>
            <w:r w:rsidR="009D046B" w:rsidRPr="00993F95">
              <w:rPr>
                <w:rFonts w:ascii="Calibri" w:eastAsia="Times New Roman" w:hAnsi="Calibri" w:cs="Calibri"/>
                <w:b/>
                <w:bCs/>
                <w:color w:val="156082" w:themeColor="accent1"/>
                <w:kern w:val="0"/>
                <w:szCs w:val="21"/>
                <w:lang w:val="fr-FR"/>
              </w:rPr>
              <w:t>7</w:t>
            </w:r>
            <w:r w:rsidRPr="00993F95">
              <w:rPr>
                <w:rFonts w:ascii="Calibri" w:eastAsia="Times New Roman" w:hAnsi="Calibri" w:cs="Calibri"/>
                <w:b/>
                <w:bCs/>
                <w:color w:val="156082" w:themeColor="accent1"/>
                <w:kern w:val="0"/>
                <w:szCs w:val="21"/>
                <w:lang w:val="fr-FR"/>
              </w:rPr>
              <w:t>h</w:t>
            </w:r>
            <w:r w:rsidR="009D046B" w:rsidRPr="00993F95">
              <w:rPr>
                <w:rFonts w:ascii="Calibri" w:eastAsia="Times New Roman" w:hAnsi="Calibri" w:cs="Calibri"/>
                <w:b/>
                <w:bCs/>
                <w:color w:val="156082" w:themeColor="accent1"/>
                <w:kern w:val="0"/>
                <w:szCs w:val="21"/>
                <w:lang w:val="fr-FR"/>
              </w:rPr>
              <w:t>20</w:t>
            </w:r>
          </w:p>
        </w:tc>
        <w:tc>
          <w:tcPr>
            <w:tcW w:w="6461" w:type="dxa"/>
            <w:gridSpan w:val="2"/>
            <w:tcBorders>
              <w:top w:val="single" w:sz="4" w:space="0" w:color="auto"/>
              <w:left w:val="nil"/>
              <w:bottom w:val="single" w:sz="4" w:space="0" w:color="auto"/>
              <w:right w:val="nil"/>
            </w:tcBorders>
          </w:tcPr>
          <w:p w14:paraId="4780E2E2" w14:textId="4A89568C" w:rsidR="00643F98"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Décisions de fertilité à l'ère de la longévité : Une perspective de la théorie des jeux évolutionnistes</w:t>
            </w:r>
          </w:p>
        </w:tc>
      </w:tr>
      <w:tr w:rsidR="00DE3910" w:rsidRPr="00E23CB4" w14:paraId="46FA4A7B"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119CC9E7" w14:textId="1F80F822" w:rsidR="00DE3910" w:rsidRPr="00993F95" w:rsidRDefault="00DE3910" w:rsidP="000B0B9B">
            <w:pPr>
              <w:spacing w:line="300" w:lineRule="exact"/>
              <w:rPr>
                <w:rFonts w:ascii="Calibri" w:hAnsi="Calibri" w:cs="Calibri"/>
                <w:szCs w:val="21"/>
                <w:lang w:val="fr-FR"/>
              </w:rPr>
            </w:pPr>
            <w:r w:rsidRPr="00993F95">
              <w:rPr>
                <w:rFonts w:ascii="Calibri" w:eastAsia="SimSun" w:hAnsi="Calibri" w:cs="Calibri"/>
                <w:b/>
                <w:bCs/>
                <w:noProof/>
                <w:szCs w:val="21"/>
                <w:lang w:val="fr-FR"/>
              </w:rPr>
              <w:drawing>
                <wp:anchor distT="0" distB="0" distL="114300" distR="114300" simplePos="0" relativeHeight="251712512" behindDoc="0" locked="0" layoutInCell="1" allowOverlap="1" wp14:anchorId="31BBFDE7" wp14:editId="100DDDC0">
                  <wp:simplePos x="0" y="0"/>
                  <wp:positionH relativeFrom="column">
                    <wp:posOffset>0</wp:posOffset>
                  </wp:positionH>
                  <wp:positionV relativeFrom="paragraph">
                    <wp:posOffset>92075</wp:posOffset>
                  </wp:positionV>
                  <wp:extent cx="864000" cy="1296191"/>
                  <wp:effectExtent l="0" t="0" r="0" b="0"/>
                  <wp:wrapSquare wrapText="bothSides"/>
                  <wp:docPr id="837065800" name="图片 83706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000" cy="12961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eastAsia="SimSun" w:hAnsi="Calibri" w:cs="Calibri"/>
                <w:b/>
                <w:bCs/>
                <w:szCs w:val="21"/>
                <w:lang w:val="fr-FR"/>
              </w:rPr>
              <w:t xml:space="preserve">ZHANG </w:t>
            </w:r>
            <w:proofErr w:type="spellStart"/>
            <w:r w:rsidRPr="00993F95">
              <w:rPr>
                <w:rFonts w:ascii="Calibri" w:eastAsia="SimSun" w:hAnsi="Calibri" w:cs="Calibri"/>
                <w:b/>
                <w:bCs/>
                <w:szCs w:val="21"/>
                <w:lang w:val="fr-FR"/>
              </w:rPr>
              <w:t>Zhen</w:t>
            </w:r>
            <w:proofErr w:type="spellEnd"/>
            <w:r w:rsidRPr="00993F95">
              <w:rPr>
                <w:rFonts w:ascii="Calibri" w:eastAsia="SimSun" w:hAnsi="Calibri" w:cs="Calibri"/>
                <w:b/>
                <w:bCs/>
                <w:szCs w:val="21"/>
                <w:lang w:val="fr-FR"/>
              </w:rPr>
              <w:t>张震</w:t>
            </w:r>
            <w:r w:rsidRPr="00993F95">
              <w:rPr>
                <w:rFonts w:ascii="Calibri" w:eastAsia="SimSun" w:hAnsi="Calibri" w:cs="Calibri"/>
                <w:szCs w:val="21"/>
                <w:lang w:val="fr-FR"/>
              </w:rPr>
              <w:t xml:space="preserve">, docteur en démographie, est professeur à l'Université </w:t>
            </w:r>
            <w:proofErr w:type="spellStart"/>
            <w:r w:rsidRPr="00993F95">
              <w:rPr>
                <w:rFonts w:ascii="Calibri" w:eastAsia="SimSun" w:hAnsi="Calibri" w:cs="Calibri"/>
                <w:szCs w:val="21"/>
                <w:lang w:val="fr-FR"/>
              </w:rPr>
              <w:t>Fudan</w:t>
            </w:r>
            <w:proofErr w:type="spellEnd"/>
            <w:r w:rsidRPr="00993F95">
              <w:rPr>
                <w:rFonts w:ascii="Calibri" w:eastAsia="SimSun" w:hAnsi="Calibri" w:cs="Calibri"/>
                <w:szCs w:val="21"/>
                <w:lang w:val="fr-FR"/>
              </w:rPr>
              <w:t>, directeur de l'Institut de Recherches sur la Population et directeur adjoint du Centre de Recherche sur le Développement de la Population et la Politique Publique. Diplômé de l'Université de Pékin, il a été chercheur à l'Institut Max Planck pour la Recherche Démographique (MPIDR) en Allemagne. Ses domaines de recherche comprennent la démographie, la santé et la mortalité, le vieillissement de la population, les prévisions démographiques et les méthodes et applications de l'analyse statistique sociale. Il occupe également les fonctions de vice-président de l'Association Démographique de Shanghai, membre du conseil de la Société Démographique de Chine, secrétaire général du Comité Démographique de l'Association des Sciences Régionales de Chine, membre de l'Union Internationale pour l'Étude Scientifique de la Population (IUSSP) et membre de l'Association Américaine de Démographie (PAA).</w:t>
            </w:r>
          </w:p>
        </w:tc>
      </w:tr>
      <w:tr w:rsidR="00643F98" w:rsidRPr="00993F95" w14:paraId="31690356" w14:textId="77777777" w:rsidTr="00EC063A">
        <w:trPr>
          <w:gridAfter w:val="1"/>
          <w:wAfter w:w="35" w:type="dxa"/>
        </w:trPr>
        <w:tc>
          <w:tcPr>
            <w:tcW w:w="1804" w:type="dxa"/>
            <w:tcBorders>
              <w:top w:val="single" w:sz="4" w:space="0" w:color="auto"/>
              <w:left w:val="nil"/>
              <w:bottom w:val="single" w:sz="4" w:space="0" w:color="auto"/>
              <w:right w:val="nil"/>
            </w:tcBorders>
          </w:tcPr>
          <w:p w14:paraId="0B0826EE" w14:textId="2639B644" w:rsidR="00643F98" w:rsidRPr="00993F95" w:rsidRDefault="00643F98"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w:t>
            </w:r>
            <w:r w:rsidR="009D046B" w:rsidRPr="00993F95">
              <w:rPr>
                <w:rFonts w:ascii="Calibri" w:hAnsi="Calibri" w:cs="Calibri"/>
                <w:color w:val="156082" w:themeColor="accent1"/>
                <w:szCs w:val="21"/>
                <w:lang w:val="fr-FR"/>
              </w:rPr>
              <w:t>7</w:t>
            </w:r>
            <w:r w:rsidRPr="00993F95">
              <w:rPr>
                <w:rFonts w:ascii="Calibri" w:hAnsi="Calibri" w:cs="Calibri"/>
                <w:color w:val="156082" w:themeColor="accent1"/>
                <w:szCs w:val="21"/>
                <w:lang w:val="fr-FR"/>
              </w:rPr>
              <w:t>h</w:t>
            </w:r>
            <w:r w:rsidR="009D046B" w:rsidRPr="00993F95">
              <w:rPr>
                <w:rFonts w:ascii="Calibri" w:hAnsi="Calibri" w:cs="Calibri"/>
                <w:color w:val="156082" w:themeColor="accent1"/>
                <w:szCs w:val="21"/>
                <w:lang w:val="fr-FR"/>
              </w:rPr>
              <w:t>2</w:t>
            </w:r>
            <w:r w:rsidRPr="00993F95">
              <w:rPr>
                <w:rFonts w:ascii="Calibri" w:hAnsi="Calibri" w:cs="Calibri"/>
                <w:color w:val="156082" w:themeColor="accent1"/>
                <w:szCs w:val="21"/>
                <w:lang w:val="fr-FR"/>
              </w:rPr>
              <w:t>0-1</w:t>
            </w:r>
            <w:r w:rsidR="009D046B" w:rsidRPr="00993F95">
              <w:rPr>
                <w:rFonts w:ascii="Calibri" w:hAnsi="Calibri" w:cs="Calibri"/>
                <w:color w:val="156082" w:themeColor="accent1"/>
                <w:szCs w:val="21"/>
                <w:lang w:val="fr-FR"/>
              </w:rPr>
              <w:t>7</w:t>
            </w:r>
            <w:r w:rsidRPr="00993F95">
              <w:rPr>
                <w:rFonts w:ascii="Calibri" w:hAnsi="Calibri" w:cs="Calibri"/>
                <w:color w:val="156082" w:themeColor="accent1"/>
                <w:szCs w:val="21"/>
                <w:lang w:val="fr-FR"/>
              </w:rPr>
              <w:t>h</w:t>
            </w:r>
            <w:r w:rsidR="009D046B" w:rsidRPr="00993F95">
              <w:rPr>
                <w:rFonts w:ascii="Calibri" w:hAnsi="Calibri" w:cs="Calibri"/>
                <w:color w:val="156082" w:themeColor="accent1"/>
                <w:szCs w:val="21"/>
                <w:lang w:val="fr-FR"/>
              </w:rPr>
              <w:t>3</w:t>
            </w:r>
            <w:r w:rsidRPr="00993F95">
              <w:rPr>
                <w:rFonts w:ascii="Calibri" w:hAnsi="Calibri" w:cs="Calibri"/>
                <w:color w:val="156082" w:themeColor="accent1"/>
                <w:szCs w:val="21"/>
                <w:lang w:val="fr-FR"/>
              </w:rPr>
              <w:t>0</w:t>
            </w:r>
          </w:p>
        </w:tc>
        <w:tc>
          <w:tcPr>
            <w:tcW w:w="6461" w:type="dxa"/>
            <w:gridSpan w:val="2"/>
            <w:tcBorders>
              <w:top w:val="single" w:sz="4" w:space="0" w:color="auto"/>
              <w:left w:val="nil"/>
              <w:bottom w:val="single" w:sz="4" w:space="0" w:color="auto"/>
              <w:right w:val="nil"/>
            </w:tcBorders>
          </w:tcPr>
          <w:p w14:paraId="52CA2E8F" w14:textId="62AD3519" w:rsidR="00643F98"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3B1CF6" w:rsidRPr="00E23CB4" w14:paraId="356543E6" w14:textId="77777777" w:rsidTr="00EC063A">
        <w:tc>
          <w:tcPr>
            <w:tcW w:w="1836" w:type="dxa"/>
            <w:gridSpan w:val="2"/>
            <w:tcBorders>
              <w:top w:val="single" w:sz="4" w:space="0" w:color="auto"/>
              <w:left w:val="nil"/>
              <w:bottom w:val="single" w:sz="4" w:space="0" w:color="auto"/>
              <w:right w:val="nil"/>
            </w:tcBorders>
          </w:tcPr>
          <w:p w14:paraId="11CA38D8" w14:textId="77777777" w:rsidR="003B1CF6" w:rsidRPr="00993F95" w:rsidRDefault="003B1CF6" w:rsidP="00F01457">
            <w:pPr>
              <w:spacing w:line="300" w:lineRule="exact"/>
              <w:rPr>
                <w:rFonts w:ascii="Calibri" w:hAnsi="Calibri" w:cs="Calibri"/>
                <w:b/>
                <w:bCs/>
                <w:color w:val="156082" w:themeColor="accent1"/>
                <w:szCs w:val="21"/>
                <w:lang w:val="fr-FR"/>
              </w:rPr>
            </w:pPr>
            <w:r w:rsidRPr="00993F95">
              <w:rPr>
                <w:rFonts w:ascii="Calibri" w:hAnsi="Calibri" w:cs="Calibri"/>
                <w:b/>
                <w:bCs/>
                <w:color w:val="156082" w:themeColor="accent1"/>
                <w:szCs w:val="21"/>
                <w:lang w:val="fr-FR"/>
              </w:rPr>
              <w:t>17h30-17h45</w:t>
            </w:r>
          </w:p>
        </w:tc>
        <w:tc>
          <w:tcPr>
            <w:tcW w:w="6464" w:type="dxa"/>
            <w:gridSpan w:val="2"/>
            <w:tcBorders>
              <w:top w:val="single" w:sz="4" w:space="0" w:color="auto"/>
              <w:left w:val="nil"/>
              <w:bottom w:val="single" w:sz="4" w:space="0" w:color="auto"/>
              <w:right w:val="nil"/>
            </w:tcBorders>
          </w:tcPr>
          <w:p w14:paraId="15F3648D" w14:textId="77777777" w:rsidR="003B1CF6" w:rsidRPr="00993F95" w:rsidRDefault="003B1CF6" w:rsidP="00F01457">
            <w:pPr>
              <w:spacing w:line="280" w:lineRule="exact"/>
              <w:rPr>
                <w:rFonts w:ascii="Calibri" w:hAnsi="Calibri" w:cs="Calibri"/>
                <w:b/>
                <w:bCs/>
                <w:color w:val="156082" w:themeColor="accent1"/>
                <w:szCs w:val="21"/>
                <w:lang w:val="fr-FR"/>
              </w:rPr>
            </w:pPr>
            <w:r w:rsidRPr="00993F95">
              <w:rPr>
                <w:rFonts w:ascii="Calibri" w:hAnsi="Calibri" w:cs="Calibri"/>
                <w:b/>
                <w:bCs/>
                <w:color w:val="156082" w:themeColor="accent1"/>
                <w:szCs w:val="21"/>
                <w:lang w:val="fr-FR"/>
              </w:rPr>
              <w:t>Coûts de l'éducation familiale et facteurs influençant en Chine dans un contexte de vieillissement démographique et de faible fertilité</w:t>
            </w:r>
          </w:p>
        </w:tc>
      </w:tr>
      <w:tr w:rsidR="003B1CF6" w:rsidRPr="00E23CB4" w14:paraId="5341F2DF" w14:textId="77777777" w:rsidTr="00EC063A">
        <w:tc>
          <w:tcPr>
            <w:tcW w:w="1836" w:type="dxa"/>
            <w:gridSpan w:val="2"/>
            <w:tcBorders>
              <w:top w:val="single" w:sz="4" w:space="0" w:color="auto"/>
              <w:left w:val="nil"/>
              <w:bottom w:val="single" w:sz="4" w:space="0" w:color="auto"/>
              <w:right w:val="nil"/>
            </w:tcBorders>
          </w:tcPr>
          <w:p w14:paraId="7D673CCE" w14:textId="77777777" w:rsidR="003B1CF6" w:rsidRPr="00993F95" w:rsidRDefault="003B1CF6" w:rsidP="00F01457">
            <w:pPr>
              <w:spacing w:line="300" w:lineRule="exact"/>
              <w:rPr>
                <w:rFonts w:ascii="Calibri" w:hAnsi="Calibri" w:cs="Calibri"/>
                <w:color w:val="156082" w:themeColor="accent1"/>
                <w:szCs w:val="21"/>
                <w:lang w:val="fr-FR"/>
              </w:rPr>
            </w:pPr>
            <w:r w:rsidRPr="00993F95">
              <w:rPr>
                <w:rFonts w:ascii="Times New Roman" w:eastAsia="SimSun" w:hAnsi="Times New Roman" w:hint="eastAsia"/>
                <w:b/>
                <w:bCs/>
                <w:noProof/>
                <w:sz w:val="24"/>
              </w:rPr>
              <w:drawing>
                <wp:anchor distT="0" distB="0" distL="114300" distR="114300" simplePos="0" relativeHeight="251765760" behindDoc="0" locked="0" layoutInCell="1" allowOverlap="1" wp14:anchorId="4CBF676B" wp14:editId="65EF64EE">
                  <wp:simplePos x="0" y="0"/>
                  <wp:positionH relativeFrom="column">
                    <wp:posOffset>0</wp:posOffset>
                  </wp:positionH>
                  <wp:positionV relativeFrom="paragraph">
                    <wp:posOffset>192405</wp:posOffset>
                  </wp:positionV>
                  <wp:extent cx="864000" cy="1296572"/>
                  <wp:effectExtent l="0" t="0" r="0" b="0"/>
                  <wp:wrapSquare wrapText="bothSides"/>
                  <wp:docPr id="840441068" name="图片 840441068" descr="工作照-半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作照-半身"/>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4000" cy="1296572"/>
                          </a:xfrm>
                          <a:prstGeom prst="rect">
                            <a:avLst/>
                          </a:prstGeom>
                        </pic:spPr>
                      </pic:pic>
                    </a:graphicData>
                  </a:graphic>
                  <wp14:sizeRelH relativeFrom="page">
                    <wp14:pctWidth>0</wp14:pctWidth>
                  </wp14:sizeRelH>
                  <wp14:sizeRelV relativeFrom="page">
                    <wp14:pctHeight>0</wp14:pctHeight>
                  </wp14:sizeRelV>
                </wp:anchor>
              </w:drawing>
            </w:r>
          </w:p>
        </w:tc>
        <w:tc>
          <w:tcPr>
            <w:tcW w:w="6464" w:type="dxa"/>
            <w:gridSpan w:val="2"/>
            <w:tcBorders>
              <w:top w:val="single" w:sz="4" w:space="0" w:color="auto"/>
              <w:left w:val="nil"/>
              <w:bottom w:val="single" w:sz="4" w:space="0" w:color="auto"/>
              <w:right w:val="nil"/>
            </w:tcBorders>
          </w:tcPr>
          <w:p w14:paraId="7C949B3A" w14:textId="77777777" w:rsidR="003B1CF6" w:rsidRPr="00993F95" w:rsidRDefault="003B1CF6" w:rsidP="00F01457">
            <w:pPr>
              <w:spacing w:line="280" w:lineRule="exact"/>
              <w:rPr>
                <w:rFonts w:ascii="Calibri" w:hAnsi="Calibri" w:cs="Calibri"/>
                <w:color w:val="000000" w:themeColor="text1"/>
                <w:szCs w:val="21"/>
                <w:lang w:val="fr-FR"/>
              </w:rPr>
            </w:pPr>
            <w:r w:rsidRPr="00993F95">
              <w:rPr>
                <w:rFonts w:ascii="Calibri" w:hAnsi="Calibri" w:cs="Calibri"/>
                <w:b/>
                <w:bCs/>
                <w:color w:val="000000" w:themeColor="text1"/>
                <w:szCs w:val="21"/>
                <w:lang w:val="fr-FR"/>
              </w:rPr>
              <w:t>YANG Fan</w:t>
            </w:r>
            <w:r w:rsidRPr="00993F95">
              <w:rPr>
                <w:rFonts w:ascii="SimSun" w:eastAsia="SimSun" w:hAnsi="SimSun" w:cs="Calibri"/>
                <w:b/>
                <w:bCs/>
                <w:color w:val="000000" w:themeColor="text1"/>
                <w:szCs w:val="21"/>
                <w:lang w:val="fr-FR"/>
              </w:rPr>
              <w:t>杨凡</w:t>
            </w:r>
            <w:r w:rsidRPr="00993F95">
              <w:rPr>
                <w:rFonts w:ascii="Calibri" w:hAnsi="Calibri" w:cs="Calibri"/>
                <w:color w:val="000000" w:themeColor="text1"/>
                <w:szCs w:val="21"/>
                <w:lang w:val="fr-FR"/>
              </w:rPr>
              <w:t xml:space="preserve">, docteure en économie, est directrice du département de démographie de l'Université </w:t>
            </w:r>
            <w:proofErr w:type="spellStart"/>
            <w:r w:rsidRPr="00993F95">
              <w:rPr>
                <w:rFonts w:ascii="Calibri" w:hAnsi="Calibri" w:cs="Calibri"/>
                <w:color w:val="000000" w:themeColor="text1"/>
                <w:szCs w:val="21"/>
                <w:lang w:val="fr-FR"/>
              </w:rPr>
              <w:t>Renmin</w:t>
            </w:r>
            <w:proofErr w:type="spellEnd"/>
            <w:r w:rsidRPr="00993F95">
              <w:rPr>
                <w:rFonts w:ascii="Calibri" w:hAnsi="Calibri" w:cs="Calibri"/>
                <w:color w:val="000000" w:themeColor="text1"/>
                <w:szCs w:val="21"/>
                <w:lang w:val="fr-FR"/>
              </w:rPr>
              <w:t xml:space="preserve"> de Chine et directrice de thèses doctorales. Elle est également chercheuse au Centre de recherche sur la population et le développement et à l'Institut de recherche pour une Chine en bonne santé de la même université. Elle a été directement recrutée sur le poste de "Jeune chercheuse éminente" de l'Université </w:t>
            </w:r>
            <w:proofErr w:type="spellStart"/>
            <w:r w:rsidRPr="00993F95">
              <w:rPr>
                <w:rFonts w:ascii="Calibri" w:hAnsi="Calibri" w:cs="Calibri"/>
                <w:color w:val="000000" w:themeColor="text1"/>
                <w:szCs w:val="21"/>
                <w:lang w:val="fr-FR"/>
              </w:rPr>
              <w:t>Renmin</w:t>
            </w:r>
            <w:proofErr w:type="spellEnd"/>
            <w:r w:rsidRPr="00993F95">
              <w:rPr>
                <w:rFonts w:ascii="Calibri" w:hAnsi="Calibri" w:cs="Calibri"/>
                <w:color w:val="000000" w:themeColor="text1"/>
                <w:szCs w:val="21"/>
                <w:lang w:val="fr-FR"/>
              </w:rPr>
              <w:t xml:space="preserve"> de Chine. Elle est présidente du comité professionnel des jeunes démographes de la Société démographique de Chine.</w:t>
            </w:r>
          </w:p>
          <w:p w14:paraId="6C13EB97" w14:textId="77777777" w:rsidR="003B1CF6" w:rsidRPr="00993F95" w:rsidRDefault="003B1CF6" w:rsidP="00F01457">
            <w:pPr>
              <w:spacing w:line="280" w:lineRule="exact"/>
              <w:rPr>
                <w:rFonts w:ascii="Calibri" w:hAnsi="Calibri" w:cs="Calibri"/>
                <w:color w:val="156082" w:themeColor="accent1"/>
                <w:szCs w:val="21"/>
                <w:lang w:val="fr-FR"/>
              </w:rPr>
            </w:pPr>
            <w:r w:rsidRPr="00993F95">
              <w:rPr>
                <w:rFonts w:ascii="Calibri" w:hAnsi="Calibri" w:cs="Calibri"/>
                <w:color w:val="000000" w:themeColor="text1"/>
                <w:szCs w:val="21"/>
                <w:lang w:val="fr-FR"/>
              </w:rPr>
              <w:t xml:space="preserve">Ses axes de recherche incluent l'économie de la population, les politiques démographiques et la gestion de la population. Elle a publié plus de 40 articles dans des revues centrales nationales et internationales telles que "Population </w:t>
            </w:r>
            <w:proofErr w:type="spellStart"/>
            <w:r w:rsidRPr="00993F95">
              <w:rPr>
                <w:rFonts w:ascii="Calibri" w:hAnsi="Calibri" w:cs="Calibri"/>
                <w:color w:val="000000" w:themeColor="text1"/>
                <w:szCs w:val="21"/>
                <w:lang w:val="fr-FR"/>
              </w:rPr>
              <w:t>Research</w:t>
            </w:r>
            <w:proofErr w:type="spellEnd"/>
            <w:r w:rsidRPr="00993F95">
              <w:rPr>
                <w:rFonts w:ascii="Calibri" w:hAnsi="Calibri" w:cs="Calibri"/>
                <w:color w:val="000000" w:themeColor="text1"/>
                <w:szCs w:val="21"/>
                <w:lang w:val="fr-FR"/>
              </w:rPr>
              <w:t>" et "</w:t>
            </w:r>
            <w:proofErr w:type="spellStart"/>
            <w:r w:rsidRPr="00993F95">
              <w:rPr>
                <w:rFonts w:ascii="Calibri" w:hAnsi="Calibri" w:cs="Calibri"/>
                <w:color w:val="000000" w:themeColor="text1"/>
                <w:szCs w:val="21"/>
                <w:lang w:val="fr-FR"/>
              </w:rPr>
              <w:t>Ageing</w:t>
            </w:r>
            <w:proofErr w:type="spellEnd"/>
            <w:r w:rsidRPr="00993F95">
              <w:rPr>
                <w:rFonts w:ascii="Calibri" w:hAnsi="Calibri" w:cs="Calibri"/>
                <w:color w:val="000000" w:themeColor="text1"/>
                <w:szCs w:val="21"/>
                <w:lang w:val="fr-FR"/>
              </w:rPr>
              <w:t xml:space="preserve"> &amp; Society", et est auteure de trois monographies. Elle a dirigé quatre projets de niveau provincial et supérieur, y compris des projets clés du Fonds national des sciences sociales. Elle a reçu huit prix de niveau provincial et ministériel, y compris le Prix d'excellence pour la recherche scientifique dans les institutions d'enseignement supérieur, le Prix d'excellence pour la recherche sociale de Pékin et le Prix d'excellence pour la recherche en sciences démographiques de Chine. Ses rapports de consultation politiques, dont quatre ont été commentés par des dirigeants nationaux, contribuent à répondre aux problèmes démographiques majeurs actuels et servent les grandes stratégies de développement national.</w:t>
            </w:r>
          </w:p>
        </w:tc>
      </w:tr>
      <w:tr w:rsidR="003B1CF6" w:rsidRPr="00993F95" w14:paraId="70AF3A18" w14:textId="77777777" w:rsidTr="00EC063A">
        <w:tc>
          <w:tcPr>
            <w:tcW w:w="1836" w:type="dxa"/>
            <w:gridSpan w:val="2"/>
            <w:tcBorders>
              <w:top w:val="single" w:sz="4" w:space="0" w:color="auto"/>
              <w:left w:val="nil"/>
              <w:bottom w:val="single" w:sz="4" w:space="0" w:color="auto"/>
              <w:right w:val="nil"/>
            </w:tcBorders>
          </w:tcPr>
          <w:p w14:paraId="240F27F6" w14:textId="77777777" w:rsidR="003B1CF6" w:rsidRPr="00993F95" w:rsidRDefault="003B1CF6" w:rsidP="00F01457">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17h45-17h55</w:t>
            </w:r>
          </w:p>
        </w:tc>
        <w:tc>
          <w:tcPr>
            <w:tcW w:w="6464" w:type="dxa"/>
            <w:gridSpan w:val="2"/>
            <w:tcBorders>
              <w:top w:val="single" w:sz="4" w:space="0" w:color="auto"/>
              <w:left w:val="nil"/>
              <w:bottom w:val="single" w:sz="4" w:space="0" w:color="auto"/>
              <w:right w:val="nil"/>
            </w:tcBorders>
          </w:tcPr>
          <w:p w14:paraId="747CBEC3" w14:textId="77777777" w:rsidR="003B1CF6" w:rsidRPr="00993F95" w:rsidRDefault="003B1CF6" w:rsidP="00F01457">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3B1CF6" w:rsidRPr="00E23CB4" w14:paraId="0187AB33" w14:textId="77777777" w:rsidTr="00EC063A">
        <w:tc>
          <w:tcPr>
            <w:tcW w:w="1836" w:type="dxa"/>
            <w:gridSpan w:val="2"/>
            <w:tcBorders>
              <w:top w:val="single" w:sz="4" w:space="0" w:color="auto"/>
              <w:left w:val="nil"/>
              <w:bottom w:val="single" w:sz="4" w:space="0" w:color="auto"/>
              <w:right w:val="nil"/>
            </w:tcBorders>
          </w:tcPr>
          <w:p w14:paraId="0D54A348" w14:textId="77777777" w:rsidR="003B1CF6" w:rsidRPr="00993F95" w:rsidRDefault="003B1CF6" w:rsidP="00F01457">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17h55-18h15</w:t>
            </w:r>
          </w:p>
        </w:tc>
        <w:tc>
          <w:tcPr>
            <w:tcW w:w="6464" w:type="dxa"/>
            <w:gridSpan w:val="2"/>
            <w:tcBorders>
              <w:top w:val="single" w:sz="4" w:space="0" w:color="auto"/>
              <w:left w:val="nil"/>
              <w:bottom w:val="single" w:sz="4" w:space="0" w:color="auto"/>
              <w:right w:val="nil"/>
            </w:tcBorders>
          </w:tcPr>
          <w:p w14:paraId="0308BEAD" w14:textId="77777777" w:rsidR="003B1CF6" w:rsidRPr="00993F95" w:rsidRDefault="003B1CF6" w:rsidP="00F01457">
            <w:pPr>
              <w:spacing w:line="280" w:lineRule="exact"/>
              <w:rPr>
                <w:rFonts w:ascii="Calibri" w:eastAsia="Times New Roman" w:hAnsi="Calibri" w:cs="Calibri"/>
                <w:b/>
                <w:bCs/>
                <w:color w:val="156082" w:themeColor="accent1"/>
                <w:kern w:val="0"/>
                <w:szCs w:val="21"/>
                <w:lang w:val="fr-FR"/>
              </w:rPr>
            </w:pPr>
            <w:r w:rsidRPr="00993F95">
              <w:rPr>
                <w:rFonts w:ascii="Calibri" w:hAnsi="Calibri" w:cs="Calibri"/>
                <w:b/>
                <w:bCs/>
                <w:color w:val="156082" w:themeColor="accent1"/>
                <w:szCs w:val="21"/>
                <w:lang w:val="fr-FR"/>
              </w:rPr>
              <w:t>Discussion générale sur le thème</w:t>
            </w:r>
          </w:p>
        </w:tc>
      </w:tr>
      <w:tr w:rsidR="003D614A" w:rsidRPr="00993F95" w14:paraId="4CBC3E81" w14:textId="77777777" w:rsidTr="00C97B6D">
        <w:trPr>
          <w:gridAfter w:val="1"/>
          <w:wAfter w:w="35" w:type="dxa"/>
        </w:trPr>
        <w:tc>
          <w:tcPr>
            <w:tcW w:w="8265" w:type="dxa"/>
            <w:gridSpan w:val="3"/>
            <w:tcBorders>
              <w:top w:val="single" w:sz="4" w:space="0" w:color="auto"/>
              <w:left w:val="nil"/>
              <w:bottom w:val="single" w:sz="4" w:space="0" w:color="auto"/>
              <w:right w:val="nil"/>
            </w:tcBorders>
            <w:shd w:val="clear" w:color="auto" w:fill="A5C9EB" w:themeFill="text2" w:themeFillTint="40"/>
          </w:tcPr>
          <w:p w14:paraId="2CE79E9A" w14:textId="382A5185" w:rsidR="003D614A" w:rsidRPr="00993F95" w:rsidRDefault="003D614A" w:rsidP="000B0B9B">
            <w:pPr>
              <w:spacing w:line="300" w:lineRule="exact"/>
              <w:rPr>
                <w:rFonts w:ascii="Calibri" w:hAnsi="Calibri" w:cs="Calibri"/>
                <w:b/>
                <w:bCs/>
                <w:color w:val="000000" w:themeColor="text1"/>
                <w:szCs w:val="21"/>
                <w:lang w:val="fr-FR"/>
              </w:rPr>
            </w:pPr>
            <w:r w:rsidRPr="00993F95">
              <w:rPr>
                <w:rFonts w:ascii="Calibri" w:hAnsi="Calibri" w:cs="Calibri" w:hint="eastAsia"/>
                <w:b/>
                <w:bCs/>
                <w:color w:val="000000" w:themeColor="text1"/>
                <w:szCs w:val="21"/>
                <w:lang w:val="fr-FR"/>
              </w:rPr>
              <w:t>D</w:t>
            </w:r>
            <w:r w:rsidRPr="00993F95">
              <w:rPr>
                <w:rFonts w:ascii="Calibri" w:hAnsi="Calibri" w:cs="Calibri"/>
                <w:b/>
                <w:bCs/>
                <w:color w:val="000000" w:themeColor="text1"/>
                <w:szCs w:val="21"/>
                <w:lang w:val="fr-FR"/>
              </w:rPr>
              <w:t>îner</w:t>
            </w:r>
          </w:p>
        </w:tc>
      </w:tr>
      <w:tr w:rsidR="00643F98" w:rsidRPr="00993F95" w14:paraId="333C5C46" w14:textId="77777777" w:rsidTr="00EC063A">
        <w:trPr>
          <w:gridAfter w:val="1"/>
          <w:wAfter w:w="35" w:type="dxa"/>
        </w:trPr>
        <w:tc>
          <w:tcPr>
            <w:tcW w:w="1804" w:type="dxa"/>
            <w:tcBorders>
              <w:top w:val="single" w:sz="4" w:space="0" w:color="auto"/>
              <w:left w:val="nil"/>
              <w:bottom w:val="single" w:sz="4" w:space="0" w:color="auto"/>
              <w:right w:val="nil"/>
            </w:tcBorders>
          </w:tcPr>
          <w:p w14:paraId="2DE607EB" w14:textId="7624788B" w:rsidR="00643F98" w:rsidRPr="00993F95" w:rsidRDefault="00643F98" w:rsidP="000B0B9B">
            <w:pPr>
              <w:spacing w:line="300" w:lineRule="exact"/>
              <w:rPr>
                <w:rFonts w:ascii="Calibri" w:hAnsi="Calibri" w:cs="Calibri"/>
                <w:szCs w:val="21"/>
                <w:lang w:val="fr-FR"/>
              </w:rPr>
            </w:pPr>
          </w:p>
        </w:tc>
        <w:tc>
          <w:tcPr>
            <w:tcW w:w="6461" w:type="dxa"/>
            <w:gridSpan w:val="2"/>
            <w:tcBorders>
              <w:top w:val="single" w:sz="4" w:space="0" w:color="auto"/>
              <w:left w:val="nil"/>
              <w:bottom w:val="single" w:sz="4" w:space="0" w:color="auto"/>
              <w:right w:val="nil"/>
            </w:tcBorders>
          </w:tcPr>
          <w:p w14:paraId="6CCA9829" w14:textId="77777777" w:rsidR="00643F98" w:rsidRPr="00993F95" w:rsidRDefault="00643F98" w:rsidP="000B0B9B">
            <w:pPr>
              <w:spacing w:line="280" w:lineRule="exact"/>
              <w:rPr>
                <w:rFonts w:ascii="Calibri" w:hAnsi="Calibri" w:cs="Calibri"/>
                <w:szCs w:val="21"/>
                <w:lang w:val="fr-FR"/>
              </w:rPr>
            </w:pPr>
          </w:p>
        </w:tc>
      </w:tr>
      <w:tr w:rsidR="009D046B" w:rsidRPr="00E23CB4" w14:paraId="426A22DC"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56958DB4" w14:textId="3335A601" w:rsidR="009D046B" w:rsidRPr="00993F95" w:rsidRDefault="0036323D" w:rsidP="000B0B9B">
            <w:pPr>
              <w:spacing w:line="300" w:lineRule="exact"/>
              <w:rPr>
                <w:rFonts w:ascii="Calibri" w:hAnsi="Calibri" w:cs="Calibri"/>
                <w:szCs w:val="21"/>
                <w:lang w:val="fr-FR"/>
              </w:rPr>
            </w:pPr>
            <w:r w:rsidRPr="00993F95">
              <w:rPr>
                <w:rFonts w:ascii="Calibri" w:hAnsi="Calibri" w:cs="Calibri"/>
                <w:b/>
                <w:bCs/>
                <w:szCs w:val="21"/>
                <w:lang w:val="fr-FR"/>
              </w:rPr>
              <w:t>Mardi</w:t>
            </w:r>
            <w:r w:rsidR="009D046B" w:rsidRPr="00993F95">
              <w:rPr>
                <w:rFonts w:ascii="Calibri" w:hAnsi="Calibri" w:cs="Calibri"/>
                <w:b/>
                <w:bCs/>
                <w:szCs w:val="21"/>
                <w:lang w:val="fr-FR"/>
              </w:rPr>
              <w:t xml:space="preserve"> 30 avril</w:t>
            </w:r>
            <w:r w:rsidRPr="00993F95">
              <w:rPr>
                <w:rFonts w:ascii="Calibri" w:hAnsi="Calibri" w:cs="Calibri"/>
                <w:b/>
                <w:bCs/>
                <w:szCs w:val="21"/>
                <w:lang w:val="fr-FR"/>
              </w:rPr>
              <w:t>, Salle des actes</w:t>
            </w:r>
          </w:p>
        </w:tc>
      </w:tr>
      <w:tr w:rsidR="00390F50" w:rsidRPr="00E23CB4" w14:paraId="6B68FEE7" w14:textId="77777777" w:rsidTr="00EC063A">
        <w:trPr>
          <w:gridAfter w:val="1"/>
          <w:wAfter w:w="35" w:type="dxa"/>
        </w:trPr>
        <w:tc>
          <w:tcPr>
            <w:tcW w:w="1804" w:type="dxa"/>
            <w:tcBorders>
              <w:top w:val="single" w:sz="4" w:space="0" w:color="auto"/>
              <w:left w:val="nil"/>
              <w:bottom w:val="single" w:sz="4" w:space="0" w:color="auto"/>
              <w:right w:val="nil"/>
            </w:tcBorders>
            <w:shd w:val="clear" w:color="auto" w:fill="DAE9F7" w:themeFill="text2" w:themeFillTint="1A"/>
          </w:tcPr>
          <w:p w14:paraId="456F1F6B" w14:textId="57EC2FC5" w:rsidR="00390F50" w:rsidRPr="00993F95" w:rsidRDefault="00390F50" w:rsidP="00720785">
            <w:pPr>
              <w:spacing w:line="300" w:lineRule="exact"/>
              <w:rPr>
                <w:rFonts w:ascii="Calibri" w:hAnsi="Calibri" w:cs="Calibri"/>
                <w:b/>
                <w:bCs/>
                <w:color w:val="000000" w:themeColor="text1"/>
                <w:szCs w:val="21"/>
                <w:lang w:val="fr-FR"/>
              </w:rPr>
            </w:pPr>
            <w:r w:rsidRPr="00993F95">
              <w:rPr>
                <w:rFonts w:ascii="Calibri" w:hAnsi="Calibri" w:cs="Calibri"/>
                <w:b/>
                <w:bCs/>
                <w:color w:val="000000" w:themeColor="text1"/>
                <w:szCs w:val="21"/>
                <w:lang w:val="fr-FR"/>
              </w:rPr>
              <w:t>0</w:t>
            </w:r>
            <w:r w:rsidR="00042956" w:rsidRPr="00993F95">
              <w:rPr>
                <w:rFonts w:ascii="Calibri" w:hAnsi="Calibri" w:cs="Calibri"/>
                <w:b/>
                <w:bCs/>
                <w:color w:val="000000" w:themeColor="text1"/>
                <w:szCs w:val="21"/>
                <w:lang w:val="fr-FR"/>
              </w:rPr>
              <w:t>9</w:t>
            </w:r>
            <w:r w:rsidRPr="00993F95">
              <w:rPr>
                <w:rFonts w:ascii="Calibri" w:hAnsi="Calibri" w:cs="Calibri"/>
                <w:b/>
                <w:bCs/>
                <w:color w:val="000000" w:themeColor="text1"/>
                <w:szCs w:val="21"/>
                <w:lang w:val="fr-FR"/>
              </w:rPr>
              <w:t>h</w:t>
            </w:r>
            <w:r w:rsidR="00042956" w:rsidRPr="00993F95">
              <w:rPr>
                <w:rFonts w:ascii="Calibri" w:hAnsi="Calibri" w:cs="Calibri"/>
                <w:b/>
                <w:bCs/>
                <w:color w:val="000000" w:themeColor="text1"/>
                <w:szCs w:val="21"/>
                <w:lang w:val="fr-FR"/>
              </w:rPr>
              <w:t>0</w:t>
            </w:r>
            <w:r w:rsidRPr="00993F95">
              <w:rPr>
                <w:rFonts w:ascii="Calibri" w:hAnsi="Calibri" w:cs="Calibri"/>
                <w:b/>
                <w:bCs/>
                <w:color w:val="000000" w:themeColor="text1"/>
                <w:szCs w:val="21"/>
                <w:lang w:val="fr-FR"/>
              </w:rPr>
              <w:t>0-10h30</w:t>
            </w:r>
          </w:p>
        </w:tc>
        <w:tc>
          <w:tcPr>
            <w:tcW w:w="6461" w:type="dxa"/>
            <w:gridSpan w:val="2"/>
            <w:tcBorders>
              <w:top w:val="single" w:sz="4" w:space="0" w:color="auto"/>
              <w:left w:val="nil"/>
              <w:bottom w:val="single" w:sz="4" w:space="0" w:color="auto"/>
              <w:right w:val="nil"/>
            </w:tcBorders>
            <w:shd w:val="clear" w:color="auto" w:fill="DAE9F7" w:themeFill="text2" w:themeFillTint="1A"/>
          </w:tcPr>
          <w:p w14:paraId="531518E6" w14:textId="1E166D0E" w:rsidR="00390F50" w:rsidRPr="00993F95" w:rsidRDefault="00390F50" w:rsidP="00720785">
            <w:pPr>
              <w:spacing w:line="280" w:lineRule="exact"/>
              <w:rPr>
                <w:rFonts w:ascii="Calibri" w:hAnsi="Calibri" w:cs="Calibri"/>
                <w:b/>
                <w:bCs/>
                <w:color w:val="000000" w:themeColor="text1"/>
                <w:szCs w:val="21"/>
                <w:lang w:val="fr-FR"/>
              </w:rPr>
            </w:pPr>
            <w:r w:rsidRPr="00993F95">
              <w:rPr>
                <w:rFonts w:ascii="Calibri" w:eastAsia="Times New Roman" w:hAnsi="Calibri" w:cs="Calibri"/>
                <w:b/>
                <w:bCs/>
                <w:kern w:val="0"/>
                <w:szCs w:val="21"/>
                <w:lang w:val="fr-FR"/>
              </w:rPr>
              <w:t>Thème 4 : Famille et soins aux personnes âgées</w:t>
            </w:r>
            <w:r w:rsidRPr="00993F95">
              <w:rPr>
                <w:rFonts w:ascii="Calibri" w:hAnsi="Calibri" w:cs="Calibri"/>
                <w:b/>
                <w:bCs/>
                <w:szCs w:val="21"/>
                <w:lang w:val="fr-FR"/>
              </w:rPr>
              <w:t xml:space="preserve"> </w:t>
            </w:r>
          </w:p>
        </w:tc>
      </w:tr>
      <w:tr w:rsidR="00697E1D" w:rsidRPr="00E23CB4" w14:paraId="7237A0DA" w14:textId="77777777" w:rsidTr="00C97B6D">
        <w:trPr>
          <w:gridAfter w:val="1"/>
          <w:wAfter w:w="35" w:type="dxa"/>
        </w:trPr>
        <w:tc>
          <w:tcPr>
            <w:tcW w:w="8265" w:type="dxa"/>
            <w:gridSpan w:val="3"/>
            <w:tcBorders>
              <w:top w:val="single" w:sz="4" w:space="0" w:color="auto"/>
              <w:left w:val="nil"/>
              <w:bottom w:val="single" w:sz="4" w:space="0" w:color="auto"/>
              <w:right w:val="nil"/>
            </w:tcBorders>
            <w:shd w:val="clear" w:color="auto" w:fill="auto"/>
          </w:tcPr>
          <w:p w14:paraId="66A668A8" w14:textId="77777777" w:rsidR="00697E1D" w:rsidRPr="00993F95" w:rsidRDefault="00697E1D" w:rsidP="000B0B9B">
            <w:pPr>
              <w:spacing w:line="300" w:lineRule="exact"/>
              <w:rPr>
                <w:rFonts w:ascii="Calibri" w:eastAsia="Times New Roman" w:hAnsi="Calibri" w:cs="Calibri"/>
                <w:color w:val="156082" w:themeColor="accent1"/>
                <w:kern w:val="0"/>
                <w:szCs w:val="21"/>
                <w:lang w:val="fr-FR"/>
              </w:rPr>
            </w:pPr>
            <w:r w:rsidRPr="00993F95">
              <w:rPr>
                <w:rFonts w:ascii="Calibri" w:eastAsia="Times New Roman" w:hAnsi="Calibri" w:cs="Calibri" w:hint="eastAsia"/>
                <w:color w:val="156082" w:themeColor="accent1"/>
                <w:kern w:val="0"/>
                <w:szCs w:val="21"/>
                <w:lang w:val="fr-FR"/>
              </w:rPr>
              <w:t>M</w:t>
            </w:r>
            <w:r w:rsidRPr="00993F95">
              <w:rPr>
                <w:rFonts w:ascii="Calibri" w:eastAsia="Times New Roman" w:hAnsi="Calibri" w:cs="Calibri"/>
                <w:color w:val="156082" w:themeColor="accent1"/>
                <w:kern w:val="0"/>
                <w:szCs w:val="21"/>
                <w:lang w:val="fr-FR"/>
              </w:rPr>
              <w:t>odérateurs :</w:t>
            </w:r>
          </w:p>
          <w:p w14:paraId="35752A03" w14:textId="5565E86D" w:rsidR="00370F4E" w:rsidRPr="00993F95" w:rsidRDefault="00370F4E" w:rsidP="000B0B9B">
            <w:pPr>
              <w:spacing w:line="300" w:lineRule="exact"/>
              <w:rPr>
                <w:rFonts w:ascii="Calibri" w:eastAsia="Times New Roman" w:hAnsi="Calibri" w:cs="Calibri"/>
                <w:color w:val="156082" w:themeColor="accent1"/>
                <w:kern w:val="0"/>
                <w:szCs w:val="21"/>
                <w:lang w:val="fr-FR"/>
              </w:rPr>
            </w:pPr>
            <w:r w:rsidRPr="00993F95">
              <w:rPr>
                <w:rFonts w:ascii="Calibri" w:eastAsia="Times New Roman" w:hAnsi="Calibri" w:cs="Calibri" w:hint="eastAsia"/>
                <w:color w:val="000000" w:themeColor="text1"/>
                <w:kern w:val="0"/>
                <w:szCs w:val="21"/>
                <w:lang w:val="fr-FR"/>
              </w:rPr>
              <w:t>M</w:t>
            </w:r>
            <w:r w:rsidRPr="00993F95">
              <w:rPr>
                <w:rFonts w:ascii="Calibri" w:eastAsia="Times New Roman" w:hAnsi="Calibri" w:cs="Calibri"/>
                <w:color w:val="000000" w:themeColor="text1"/>
                <w:kern w:val="0"/>
                <w:szCs w:val="21"/>
                <w:lang w:val="fr-FR"/>
              </w:rPr>
              <w:t xml:space="preserve">. WANG </w:t>
            </w:r>
            <w:proofErr w:type="spellStart"/>
            <w:r w:rsidRPr="00993F95">
              <w:rPr>
                <w:rFonts w:ascii="Calibri" w:eastAsia="Times New Roman" w:hAnsi="Calibri" w:cs="Calibri"/>
                <w:color w:val="000000" w:themeColor="text1"/>
                <w:kern w:val="0"/>
                <w:szCs w:val="21"/>
                <w:lang w:val="fr-FR"/>
              </w:rPr>
              <w:t>Jinying</w:t>
            </w:r>
            <w:proofErr w:type="spellEnd"/>
            <w:r w:rsidRPr="00993F95">
              <w:rPr>
                <w:rFonts w:ascii="Calibri" w:eastAsia="Times New Roman" w:hAnsi="Calibri" w:cs="Calibri"/>
                <w:color w:val="000000" w:themeColor="text1"/>
                <w:kern w:val="0"/>
                <w:szCs w:val="21"/>
                <w:lang w:val="fr-FR"/>
              </w:rPr>
              <w:t>, PR, Université de Hebei</w:t>
            </w:r>
            <w:r w:rsidRPr="00993F95">
              <w:rPr>
                <w:rFonts w:ascii="Calibri" w:eastAsia="Times New Roman" w:hAnsi="Calibri" w:cs="Calibri"/>
                <w:color w:val="156082" w:themeColor="accent1"/>
                <w:kern w:val="0"/>
                <w:szCs w:val="21"/>
                <w:lang w:val="fr-FR"/>
              </w:rPr>
              <w:t xml:space="preserve"> </w:t>
            </w:r>
          </w:p>
          <w:p w14:paraId="12E18F00" w14:textId="725B5B25" w:rsidR="00370F4E" w:rsidRPr="00993F95" w:rsidRDefault="00152F91" w:rsidP="000B0B9B">
            <w:pPr>
              <w:spacing w:line="300" w:lineRule="exact"/>
              <w:rPr>
                <w:rFonts w:ascii="Calibri" w:eastAsia="Times New Roman" w:hAnsi="Calibri" w:cs="Calibri"/>
                <w:kern w:val="0"/>
                <w:szCs w:val="21"/>
                <w:lang w:val="fr-FR"/>
              </w:rPr>
            </w:pPr>
            <w:r w:rsidRPr="00993F95">
              <w:rPr>
                <w:rFonts w:ascii="Calibri" w:eastAsia="Times New Roman" w:hAnsi="Calibri" w:cs="Calibri"/>
                <w:color w:val="000000" w:themeColor="text1"/>
                <w:kern w:val="0"/>
                <w:szCs w:val="21"/>
                <w:lang w:val="fr-FR"/>
              </w:rPr>
              <w:t xml:space="preserve">M. Joël </w:t>
            </w:r>
            <w:proofErr w:type="spellStart"/>
            <w:r w:rsidRPr="00993F95">
              <w:rPr>
                <w:rFonts w:ascii="Calibri" w:eastAsia="Times New Roman" w:hAnsi="Calibri" w:cs="Calibri"/>
                <w:color w:val="000000" w:themeColor="text1"/>
                <w:kern w:val="0"/>
                <w:szCs w:val="21"/>
                <w:lang w:val="fr-FR"/>
              </w:rPr>
              <w:t>Belmin</w:t>
            </w:r>
            <w:proofErr w:type="spellEnd"/>
            <w:r w:rsidRPr="00993F95">
              <w:rPr>
                <w:rFonts w:ascii="Calibri" w:eastAsia="Times New Roman" w:hAnsi="Calibri" w:cs="Calibri"/>
                <w:color w:val="000000" w:themeColor="text1"/>
                <w:kern w:val="0"/>
                <w:szCs w:val="21"/>
                <w:lang w:val="fr-FR"/>
              </w:rPr>
              <w:t>, Faculté de médecine, Sorbonne Université</w:t>
            </w:r>
          </w:p>
        </w:tc>
      </w:tr>
      <w:tr w:rsidR="00643F98" w:rsidRPr="00E23CB4" w14:paraId="38752E10" w14:textId="77777777" w:rsidTr="00EC063A">
        <w:trPr>
          <w:gridAfter w:val="1"/>
          <w:wAfter w:w="35" w:type="dxa"/>
        </w:trPr>
        <w:tc>
          <w:tcPr>
            <w:tcW w:w="1804" w:type="dxa"/>
            <w:tcBorders>
              <w:top w:val="single" w:sz="4" w:space="0" w:color="auto"/>
              <w:left w:val="nil"/>
              <w:bottom w:val="single" w:sz="4" w:space="0" w:color="auto"/>
              <w:right w:val="nil"/>
            </w:tcBorders>
          </w:tcPr>
          <w:p w14:paraId="7CC81E0C" w14:textId="60173603" w:rsidR="00643F98" w:rsidRPr="00993F95" w:rsidRDefault="009D046B"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0</w:t>
            </w:r>
            <w:r w:rsidR="00042956" w:rsidRPr="00993F95">
              <w:rPr>
                <w:rFonts w:ascii="Calibri" w:eastAsia="Times New Roman" w:hAnsi="Calibri" w:cs="Calibri"/>
                <w:b/>
                <w:bCs/>
                <w:color w:val="156082" w:themeColor="accent1"/>
                <w:kern w:val="0"/>
                <w:szCs w:val="21"/>
                <w:lang w:val="fr-FR"/>
              </w:rPr>
              <w:t>9</w:t>
            </w:r>
            <w:r w:rsidR="00643F98" w:rsidRPr="00993F95">
              <w:rPr>
                <w:rFonts w:ascii="Calibri" w:eastAsia="Times New Roman" w:hAnsi="Calibri" w:cs="Calibri"/>
                <w:b/>
                <w:bCs/>
                <w:color w:val="156082" w:themeColor="accent1"/>
                <w:kern w:val="0"/>
                <w:szCs w:val="21"/>
                <w:lang w:val="fr-FR"/>
              </w:rPr>
              <w:t>h</w:t>
            </w:r>
            <w:r w:rsidR="00042956" w:rsidRPr="00993F95">
              <w:rPr>
                <w:rFonts w:ascii="Calibri" w:eastAsia="Times New Roman" w:hAnsi="Calibri" w:cs="Calibri"/>
                <w:b/>
                <w:bCs/>
                <w:color w:val="156082" w:themeColor="accent1"/>
                <w:kern w:val="0"/>
                <w:szCs w:val="21"/>
                <w:lang w:val="fr-FR"/>
              </w:rPr>
              <w:t>0</w:t>
            </w:r>
            <w:r w:rsidRPr="00993F95">
              <w:rPr>
                <w:rFonts w:ascii="Calibri" w:eastAsia="Times New Roman" w:hAnsi="Calibri" w:cs="Calibri"/>
                <w:b/>
                <w:bCs/>
                <w:color w:val="156082" w:themeColor="accent1"/>
                <w:kern w:val="0"/>
                <w:szCs w:val="21"/>
                <w:lang w:val="fr-FR"/>
              </w:rPr>
              <w:t>0</w:t>
            </w:r>
            <w:r w:rsidR="00643F98" w:rsidRPr="00993F95">
              <w:rPr>
                <w:rFonts w:ascii="Calibri" w:eastAsia="Times New Roman" w:hAnsi="Calibri" w:cs="Calibri"/>
                <w:b/>
                <w:bCs/>
                <w:color w:val="156082" w:themeColor="accent1"/>
                <w:kern w:val="0"/>
                <w:szCs w:val="21"/>
                <w:lang w:val="fr-FR"/>
              </w:rPr>
              <w:t>-</w:t>
            </w:r>
            <w:r w:rsidRPr="00993F95">
              <w:rPr>
                <w:rFonts w:ascii="Calibri" w:eastAsia="Times New Roman" w:hAnsi="Calibri" w:cs="Calibri"/>
                <w:b/>
                <w:bCs/>
                <w:color w:val="156082" w:themeColor="accent1"/>
                <w:kern w:val="0"/>
                <w:szCs w:val="21"/>
                <w:lang w:val="fr-FR"/>
              </w:rPr>
              <w:t>0</w:t>
            </w:r>
            <w:r w:rsidR="00042956" w:rsidRPr="00993F95">
              <w:rPr>
                <w:rFonts w:ascii="Calibri" w:eastAsia="Times New Roman" w:hAnsi="Calibri" w:cs="Calibri"/>
                <w:b/>
                <w:bCs/>
                <w:color w:val="156082" w:themeColor="accent1"/>
                <w:kern w:val="0"/>
                <w:szCs w:val="21"/>
                <w:lang w:val="fr-FR"/>
              </w:rPr>
              <w:t>9</w:t>
            </w:r>
            <w:r w:rsidR="00643F98" w:rsidRPr="00993F95">
              <w:rPr>
                <w:rFonts w:ascii="Calibri" w:eastAsia="Times New Roman" w:hAnsi="Calibri" w:cs="Calibri"/>
                <w:b/>
                <w:bCs/>
                <w:color w:val="156082" w:themeColor="accent1"/>
                <w:kern w:val="0"/>
                <w:szCs w:val="21"/>
                <w:lang w:val="fr-FR"/>
              </w:rPr>
              <w:t>h</w:t>
            </w:r>
            <w:r w:rsidR="00042956" w:rsidRPr="00993F95">
              <w:rPr>
                <w:rFonts w:ascii="Calibri" w:eastAsia="Times New Roman" w:hAnsi="Calibri" w:cs="Calibri"/>
                <w:b/>
                <w:bCs/>
                <w:color w:val="156082" w:themeColor="accent1"/>
                <w:kern w:val="0"/>
                <w:szCs w:val="21"/>
                <w:lang w:val="fr-FR"/>
              </w:rPr>
              <w:t>1</w:t>
            </w:r>
            <w:r w:rsidRPr="00993F95">
              <w:rPr>
                <w:rFonts w:ascii="Calibri" w:eastAsia="Times New Roman" w:hAnsi="Calibri" w:cs="Calibri"/>
                <w:b/>
                <w:bCs/>
                <w:color w:val="156082" w:themeColor="accent1"/>
                <w:kern w:val="0"/>
                <w:szCs w:val="21"/>
                <w:lang w:val="fr-FR"/>
              </w:rPr>
              <w:t>5</w:t>
            </w:r>
          </w:p>
        </w:tc>
        <w:tc>
          <w:tcPr>
            <w:tcW w:w="6461" w:type="dxa"/>
            <w:gridSpan w:val="2"/>
            <w:tcBorders>
              <w:top w:val="single" w:sz="4" w:space="0" w:color="auto"/>
              <w:left w:val="nil"/>
              <w:bottom w:val="single" w:sz="4" w:space="0" w:color="auto"/>
              <w:right w:val="nil"/>
            </w:tcBorders>
          </w:tcPr>
          <w:p w14:paraId="2435A12E" w14:textId="3A3D6DE5" w:rsidR="00643F98"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Allocation des ressources pour les soins aux personnes âgées dans les familles chinoises</w:t>
            </w:r>
          </w:p>
        </w:tc>
      </w:tr>
      <w:tr w:rsidR="00DE3910" w:rsidRPr="00E23CB4" w14:paraId="31ED2B10"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6FA2CAC2" w14:textId="77777777" w:rsidR="00DE3910" w:rsidRPr="00993F95" w:rsidRDefault="00DE3910" w:rsidP="000B0B9B">
            <w:pPr>
              <w:spacing w:line="300" w:lineRule="exact"/>
              <w:rPr>
                <w:rFonts w:ascii="Calibri" w:eastAsia="SimSun" w:hAnsi="Calibri" w:cs="Calibri"/>
                <w:szCs w:val="21"/>
                <w:lang w:val="fr-FR"/>
              </w:rPr>
            </w:pPr>
            <w:r w:rsidRPr="00993F95">
              <w:rPr>
                <w:rFonts w:ascii="Calibri" w:eastAsia="SimSun" w:hAnsi="Calibri" w:cs="Calibri"/>
                <w:b/>
                <w:bCs/>
                <w:noProof/>
                <w:szCs w:val="21"/>
                <w:lang w:val="fr-FR"/>
              </w:rPr>
              <w:drawing>
                <wp:anchor distT="0" distB="0" distL="114300" distR="114300" simplePos="0" relativeHeight="251714560" behindDoc="0" locked="0" layoutInCell="1" allowOverlap="1" wp14:anchorId="2CD149E3" wp14:editId="2AFCA484">
                  <wp:simplePos x="0" y="0"/>
                  <wp:positionH relativeFrom="column">
                    <wp:posOffset>0</wp:posOffset>
                  </wp:positionH>
                  <wp:positionV relativeFrom="paragraph">
                    <wp:posOffset>61595</wp:posOffset>
                  </wp:positionV>
                  <wp:extent cx="864000" cy="1335827"/>
                  <wp:effectExtent l="0" t="0" r="0" b="0"/>
                  <wp:wrapSquare wrapText="bothSides"/>
                  <wp:docPr id="1789706339" name="图片 178970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652" t="16303" r="32713"/>
                          <a:stretch/>
                        </pic:blipFill>
                        <pic:spPr bwMode="auto">
                          <a:xfrm>
                            <a:off x="0" y="0"/>
                            <a:ext cx="864000" cy="13358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3F95">
              <w:rPr>
                <w:rFonts w:ascii="Calibri" w:eastAsia="SimSun" w:hAnsi="Calibri" w:cs="Calibri"/>
                <w:b/>
                <w:bCs/>
                <w:szCs w:val="21"/>
                <w:lang w:val="fr-FR"/>
              </w:rPr>
              <w:t xml:space="preserve">YANG </w:t>
            </w:r>
            <w:proofErr w:type="spellStart"/>
            <w:r w:rsidRPr="00993F95">
              <w:rPr>
                <w:rFonts w:ascii="Calibri" w:eastAsia="SimSun" w:hAnsi="Calibri" w:cs="Calibri"/>
                <w:b/>
                <w:bCs/>
                <w:szCs w:val="21"/>
                <w:lang w:val="fr-FR"/>
              </w:rPr>
              <w:t>Chenggang</w:t>
            </w:r>
            <w:proofErr w:type="spellEnd"/>
            <w:r w:rsidRPr="00993F95">
              <w:rPr>
                <w:rFonts w:ascii="Calibri" w:eastAsia="SimSun" w:hAnsi="Calibri" w:cs="Calibri"/>
                <w:b/>
                <w:bCs/>
                <w:szCs w:val="21"/>
                <w:lang w:val="fr-FR"/>
              </w:rPr>
              <w:t>杨成钢</w:t>
            </w:r>
            <w:r w:rsidRPr="00993F95">
              <w:rPr>
                <w:rFonts w:ascii="Calibri" w:eastAsia="SimSun" w:hAnsi="Calibri" w:cs="Calibri"/>
                <w:szCs w:val="21"/>
                <w:lang w:val="fr-FR"/>
              </w:rPr>
              <w:t>, professeur à l'Institut de recherche sur le développement social de l'Université de Finance et d'Économie du Sud-Ouest, et directeur de thèses doctorales ; vice-président de l'Association démographique chinoise, membre du groupe d'experts en réforme globale de la Commission nationale de la santé, chef des experts de la base de recherche sur le développement familial, et membre du comité consultatif d'experts du gouvernement populaire de la région autonome du Tibet.</w:t>
            </w:r>
          </w:p>
          <w:p w14:paraId="5349653E" w14:textId="77777777" w:rsidR="00DE3910" w:rsidRPr="00993F95" w:rsidRDefault="00DE3910" w:rsidP="000B0B9B">
            <w:pPr>
              <w:spacing w:line="300" w:lineRule="exact"/>
              <w:rPr>
                <w:rFonts w:ascii="Calibri" w:eastAsia="SimSun" w:hAnsi="Calibri" w:cs="Calibri"/>
                <w:szCs w:val="21"/>
                <w:lang w:val="fr-FR"/>
              </w:rPr>
            </w:pPr>
            <w:r w:rsidRPr="00993F95">
              <w:rPr>
                <w:rFonts w:ascii="Calibri" w:eastAsia="SimSun" w:hAnsi="Calibri" w:cs="Calibri"/>
                <w:szCs w:val="21"/>
                <w:lang w:val="fr-FR"/>
              </w:rPr>
              <w:t>Il a longtemps été engagé dans l'enseignement et la recherche en démographie, en économie et en sociologie. Il a été directeur de l'Institut de recherche sur la population de l'Université de Finance et d'Économie du Sud-Ouest, vice-directeur du Centre de recherche sur l'économie de l'ouest de la Chine et président du comité des professeurs de l'Institut de recherche sur le développement social.</w:t>
            </w:r>
          </w:p>
          <w:p w14:paraId="6FC349A5" w14:textId="57E08765" w:rsidR="00DE3910" w:rsidRPr="00993F95" w:rsidRDefault="00DE3910" w:rsidP="000B0B9B">
            <w:pPr>
              <w:spacing w:line="300" w:lineRule="exact"/>
              <w:rPr>
                <w:rFonts w:ascii="Calibri" w:eastAsia="SimSun" w:hAnsi="Calibri" w:cs="Calibri"/>
                <w:szCs w:val="21"/>
                <w:lang w:val="fr-FR"/>
              </w:rPr>
            </w:pPr>
            <w:r w:rsidRPr="00993F95">
              <w:rPr>
                <w:rFonts w:ascii="Calibri" w:eastAsia="SimSun" w:hAnsi="Calibri" w:cs="Calibri"/>
                <w:szCs w:val="21"/>
                <w:lang w:val="fr-FR"/>
              </w:rPr>
              <w:t>Principales réalisations académiques : auteur, éditeur en chef et coéditeur de 8 monographies académiques, collaborateur de plus de 10 ouvrages ; auteur de plus de 100 articles académiques ; chef de projet pour le « Projet de matériel d'enseignement clé du Plan marxiste : Introduction à la démographie » ; a dirigé plus de 50 projets importants financés par la Fondation nationale des sciences sociales de Chine et d'autres projets.</w:t>
            </w:r>
          </w:p>
        </w:tc>
      </w:tr>
      <w:tr w:rsidR="00643F98" w:rsidRPr="00993F95" w14:paraId="6B05D305" w14:textId="77777777" w:rsidTr="00EC063A">
        <w:trPr>
          <w:gridAfter w:val="1"/>
          <w:wAfter w:w="35" w:type="dxa"/>
        </w:trPr>
        <w:tc>
          <w:tcPr>
            <w:tcW w:w="1804" w:type="dxa"/>
            <w:tcBorders>
              <w:top w:val="single" w:sz="4" w:space="0" w:color="auto"/>
              <w:left w:val="nil"/>
              <w:bottom w:val="single" w:sz="4" w:space="0" w:color="auto"/>
              <w:right w:val="nil"/>
            </w:tcBorders>
          </w:tcPr>
          <w:p w14:paraId="7299E2D8" w14:textId="13CA625B" w:rsidR="00643F98" w:rsidRPr="00993F95" w:rsidRDefault="009D046B"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0</w:t>
            </w:r>
            <w:r w:rsidR="00042956" w:rsidRPr="00993F95">
              <w:rPr>
                <w:rFonts w:ascii="Calibri" w:hAnsi="Calibri" w:cs="Calibri"/>
                <w:color w:val="156082" w:themeColor="accent1"/>
                <w:szCs w:val="21"/>
                <w:lang w:val="fr-FR"/>
              </w:rPr>
              <w:t>9</w:t>
            </w:r>
            <w:r w:rsidRPr="00993F95">
              <w:rPr>
                <w:rFonts w:ascii="Calibri" w:hAnsi="Calibri" w:cs="Calibri"/>
                <w:color w:val="156082" w:themeColor="accent1"/>
                <w:szCs w:val="21"/>
                <w:lang w:val="fr-FR"/>
              </w:rPr>
              <w:t>h</w:t>
            </w:r>
            <w:r w:rsidR="00042956" w:rsidRPr="00993F95">
              <w:rPr>
                <w:rFonts w:ascii="Calibri" w:hAnsi="Calibri" w:cs="Calibri"/>
                <w:color w:val="156082" w:themeColor="accent1"/>
                <w:szCs w:val="21"/>
                <w:lang w:val="fr-FR"/>
              </w:rPr>
              <w:t>1</w:t>
            </w:r>
            <w:r w:rsidRPr="00993F95">
              <w:rPr>
                <w:rFonts w:ascii="Calibri" w:hAnsi="Calibri" w:cs="Calibri"/>
                <w:color w:val="156082" w:themeColor="accent1"/>
                <w:szCs w:val="21"/>
                <w:lang w:val="fr-FR"/>
              </w:rPr>
              <w:t>5-0</w:t>
            </w:r>
            <w:r w:rsidR="00042956" w:rsidRPr="00993F95">
              <w:rPr>
                <w:rFonts w:ascii="Calibri" w:hAnsi="Calibri" w:cs="Calibri"/>
                <w:color w:val="156082" w:themeColor="accent1"/>
                <w:szCs w:val="21"/>
                <w:lang w:val="fr-FR"/>
              </w:rPr>
              <w:t>9</w:t>
            </w:r>
            <w:r w:rsidRPr="00993F95">
              <w:rPr>
                <w:rFonts w:ascii="Calibri" w:hAnsi="Calibri" w:cs="Calibri"/>
                <w:color w:val="156082" w:themeColor="accent1"/>
                <w:szCs w:val="21"/>
                <w:lang w:val="fr-FR"/>
              </w:rPr>
              <w:t>h</w:t>
            </w:r>
            <w:r w:rsidR="00042956" w:rsidRPr="00993F95">
              <w:rPr>
                <w:rFonts w:ascii="Calibri" w:hAnsi="Calibri" w:cs="Calibri"/>
                <w:color w:val="156082" w:themeColor="accent1"/>
                <w:szCs w:val="21"/>
                <w:lang w:val="fr-FR"/>
              </w:rPr>
              <w:t>2</w:t>
            </w:r>
            <w:r w:rsidRPr="00993F95">
              <w:rPr>
                <w:rFonts w:ascii="Calibri" w:hAnsi="Calibri" w:cs="Calibri"/>
                <w:color w:val="156082" w:themeColor="accent1"/>
                <w:szCs w:val="21"/>
                <w:lang w:val="fr-FR"/>
              </w:rPr>
              <w:t>5</w:t>
            </w:r>
          </w:p>
        </w:tc>
        <w:tc>
          <w:tcPr>
            <w:tcW w:w="6461" w:type="dxa"/>
            <w:gridSpan w:val="2"/>
            <w:tcBorders>
              <w:top w:val="single" w:sz="4" w:space="0" w:color="auto"/>
              <w:left w:val="nil"/>
              <w:bottom w:val="single" w:sz="4" w:space="0" w:color="auto"/>
              <w:right w:val="nil"/>
            </w:tcBorders>
          </w:tcPr>
          <w:p w14:paraId="14A0771A" w14:textId="587020C6" w:rsidR="00643F98"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643F98" w:rsidRPr="00E23CB4" w14:paraId="7C77BEE6" w14:textId="77777777" w:rsidTr="00EC063A">
        <w:trPr>
          <w:gridAfter w:val="1"/>
          <w:wAfter w:w="35" w:type="dxa"/>
        </w:trPr>
        <w:tc>
          <w:tcPr>
            <w:tcW w:w="1804" w:type="dxa"/>
            <w:tcBorders>
              <w:top w:val="single" w:sz="4" w:space="0" w:color="auto"/>
              <w:left w:val="nil"/>
              <w:bottom w:val="single" w:sz="4" w:space="0" w:color="auto"/>
              <w:right w:val="nil"/>
            </w:tcBorders>
          </w:tcPr>
          <w:p w14:paraId="2DDAFFBC" w14:textId="73B71EE8" w:rsidR="00643F98" w:rsidRPr="00993F95" w:rsidRDefault="009D046B"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09</w:t>
            </w:r>
            <w:r w:rsidR="00643F98" w:rsidRPr="00993F95">
              <w:rPr>
                <w:rFonts w:ascii="Calibri" w:eastAsia="Times New Roman" w:hAnsi="Calibri" w:cs="Calibri"/>
                <w:b/>
                <w:bCs/>
                <w:color w:val="156082" w:themeColor="accent1"/>
                <w:kern w:val="0"/>
                <w:szCs w:val="21"/>
                <w:lang w:val="fr-FR"/>
              </w:rPr>
              <w:t>h2</w:t>
            </w:r>
            <w:r w:rsidR="00042956" w:rsidRPr="00993F95">
              <w:rPr>
                <w:rFonts w:ascii="Calibri" w:eastAsia="Times New Roman" w:hAnsi="Calibri" w:cs="Calibri"/>
                <w:b/>
                <w:bCs/>
                <w:color w:val="156082" w:themeColor="accent1"/>
                <w:kern w:val="0"/>
                <w:szCs w:val="21"/>
                <w:lang w:val="fr-FR"/>
              </w:rPr>
              <w:t>5</w:t>
            </w:r>
            <w:r w:rsidR="00643F98" w:rsidRPr="00993F95">
              <w:rPr>
                <w:rFonts w:ascii="Calibri" w:eastAsia="Times New Roman" w:hAnsi="Calibri" w:cs="Calibri"/>
                <w:b/>
                <w:bCs/>
                <w:color w:val="156082" w:themeColor="accent1"/>
                <w:kern w:val="0"/>
                <w:szCs w:val="21"/>
                <w:lang w:val="fr-FR"/>
              </w:rPr>
              <w:t>-</w:t>
            </w:r>
            <w:r w:rsidRPr="00993F95">
              <w:rPr>
                <w:rFonts w:ascii="Calibri" w:eastAsia="Times New Roman" w:hAnsi="Calibri" w:cs="Calibri"/>
                <w:b/>
                <w:bCs/>
                <w:color w:val="156082" w:themeColor="accent1"/>
                <w:kern w:val="0"/>
                <w:szCs w:val="21"/>
                <w:lang w:val="fr-FR"/>
              </w:rPr>
              <w:t>09</w:t>
            </w:r>
            <w:r w:rsidR="00643F98" w:rsidRPr="00993F95">
              <w:rPr>
                <w:rFonts w:ascii="Calibri" w:eastAsia="Times New Roman" w:hAnsi="Calibri" w:cs="Calibri"/>
                <w:b/>
                <w:bCs/>
                <w:color w:val="156082" w:themeColor="accent1"/>
                <w:kern w:val="0"/>
                <w:szCs w:val="21"/>
                <w:lang w:val="fr-FR"/>
              </w:rPr>
              <w:t>h</w:t>
            </w:r>
            <w:r w:rsidR="00042956" w:rsidRPr="00993F95">
              <w:rPr>
                <w:rFonts w:ascii="Calibri" w:eastAsia="Times New Roman" w:hAnsi="Calibri" w:cs="Calibri"/>
                <w:b/>
                <w:bCs/>
                <w:color w:val="156082" w:themeColor="accent1"/>
                <w:kern w:val="0"/>
                <w:szCs w:val="21"/>
                <w:lang w:val="fr-FR"/>
              </w:rPr>
              <w:t>40</w:t>
            </w:r>
          </w:p>
        </w:tc>
        <w:tc>
          <w:tcPr>
            <w:tcW w:w="6461" w:type="dxa"/>
            <w:gridSpan w:val="2"/>
            <w:tcBorders>
              <w:top w:val="single" w:sz="4" w:space="0" w:color="auto"/>
              <w:left w:val="nil"/>
              <w:bottom w:val="single" w:sz="4" w:space="0" w:color="auto"/>
              <w:right w:val="nil"/>
            </w:tcBorders>
          </w:tcPr>
          <w:p w14:paraId="45919115" w14:textId="1DF2B00C" w:rsidR="00643F98"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La valeur de gouvernance des familles chinoises dans une société vieillissante</w:t>
            </w:r>
          </w:p>
        </w:tc>
      </w:tr>
      <w:tr w:rsidR="0038043D" w:rsidRPr="00D54B65" w14:paraId="4DFB5970"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357E6BD3" w14:textId="6CF346A1" w:rsidR="0038043D" w:rsidRPr="00993F95" w:rsidRDefault="0038043D" w:rsidP="000B0B9B">
            <w:pPr>
              <w:spacing w:line="300" w:lineRule="exact"/>
              <w:rPr>
                <w:rFonts w:ascii="Calibri" w:eastAsia="SimSun" w:hAnsi="Calibri" w:cs="Calibri"/>
                <w:szCs w:val="21"/>
                <w:lang w:val="fr-FR"/>
              </w:rPr>
            </w:pPr>
            <w:r w:rsidRPr="00993F95">
              <w:rPr>
                <w:rFonts w:ascii="Calibri" w:eastAsia="SimSun" w:hAnsi="Calibri" w:cs="Calibri"/>
                <w:b/>
                <w:bCs/>
                <w:noProof/>
                <w:szCs w:val="21"/>
                <w:lang w:val="fr-FR"/>
              </w:rPr>
              <w:drawing>
                <wp:anchor distT="0" distB="0" distL="114300" distR="114300" simplePos="0" relativeHeight="251718656" behindDoc="0" locked="0" layoutInCell="1" allowOverlap="1" wp14:anchorId="53B45B52" wp14:editId="259ABAF5">
                  <wp:simplePos x="0" y="0"/>
                  <wp:positionH relativeFrom="column">
                    <wp:posOffset>0</wp:posOffset>
                  </wp:positionH>
                  <wp:positionV relativeFrom="paragraph">
                    <wp:posOffset>61595</wp:posOffset>
                  </wp:positionV>
                  <wp:extent cx="864000" cy="1099532"/>
                  <wp:effectExtent l="0" t="0" r="0" b="5715"/>
                  <wp:wrapSquare wrapText="bothSides"/>
                  <wp:docPr id="373628021" name="图片 37362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 cy="10995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eastAsia="SimSun" w:hAnsi="Calibri" w:cs="Calibri"/>
                <w:b/>
                <w:bCs/>
                <w:szCs w:val="21"/>
                <w:lang w:val="fr-FR"/>
              </w:rPr>
              <w:t xml:space="preserve">HU </w:t>
            </w:r>
            <w:proofErr w:type="spellStart"/>
            <w:r w:rsidRPr="00993F95">
              <w:rPr>
                <w:rFonts w:ascii="Calibri" w:eastAsia="SimSun" w:hAnsi="Calibri" w:cs="Calibri"/>
                <w:b/>
                <w:bCs/>
                <w:szCs w:val="21"/>
                <w:lang w:val="fr-FR"/>
              </w:rPr>
              <w:t>Zhan</w:t>
            </w:r>
            <w:proofErr w:type="spellEnd"/>
            <w:r w:rsidRPr="00993F95">
              <w:rPr>
                <w:rFonts w:ascii="Calibri" w:eastAsia="SimSun" w:hAnsi="Calibri" w:cs="Calibri"/>
                <w:b/>
                <w:bCs/>
                <w:szCs w:val="21"/>
                <w:lang w:val="fr-FR"/>
              </w:rPr>
              <w:t>胡湛</w:t>
            </w:r>
            <w:r w:rsidRPr="00993F95">
              <w:rPr>
                <w:rFonts w:ascii="Calibri" w:eastAsia="SimSun" w:hAnsi="Calibri" w:cs="Calibri"/>
                <w:szCs w:val="21"/>
                <w:lang w:val="fr-FR"/>
              </w:rPr>
              <w:t xml:space="preserve"> est professeur et directeur de thèse à l'Institut d'études sur le vieillissement de l'Université </w:t>
            </w:r>
            <w:proofErr w:type="spellStart"/>
            <w:r w:rsidRPr="00993F95">
              <w:rPr>
                <w:rFonts w:ascii="Calibri" w:eastAsia="SimSun" w:hAnsi="Calibri" w:cs="Calibri"/>
                <w:szCs w:val="21"/>
                <w:lang w:val="fr-FR"/>
              </w:rPr>
              <w:t>Fudan</w:t>
            </w:r>
            <w:proofErr w:type="spellEnd"/>
            <w:r w:rsidRPr="00993F95">
              <w:rPr>
                <w:rFonts w:ascii="Calibri" w:eastAsia="SimSun" w:hAnsi="Calibri" w:cs="Calibri"/>
                <w:szCs w:val="21"/>
                <w:lang w:val="fr-FR"/>
              </w:rPr>
              <w:t xml:space="preserve">, où il occupe également les postes de vice-directeur du Centre de recherche sur la population et les politiques de développement et de directeur du Centre d'études sur les femmes. Il se consacre à la recherche interdisciplinaire dans les domaines du vieillissement de la population, de la gouvernance démographique, des transformations familiales et du genre. Sélectionné comme jeune talent d'élite dans le cadre du plan national des dix mille talents, il est le principal expert d'un projet majeur du Fonds national des sciences sociales de Chine. Il a reçu plusieurs distinctions, dont le Prix d'excellence en sciences humaines et sociales du Ministère de l'Éducation, le Prix d'excellence en science démographique de Chine, le Prix d'excellence en philosophie et sciences sociales de Shanghai, le Prix de consultation en prise de décision de Shanghai et le Prix d'or en études urbaines Qian </w:t>
            </w:r>
            <w:proofErr w:type="spellStart"/>
            <w:r w:rsidRPr="00993F95">
              <w:rPr>
                <w:rFonts w:ascii="Calibri" w:eastAsia="SimSun" w:hAnsi="Calibri" w:cs="Calibri"/>
                <w:szCs w:val="21"/>
                <w:lang w:val="fr-FR"/>
              </w:rPr>
              <w:t>Xuesen</w:t>
            </w:r>
            <w:proofErr w:type="spellEnd"/>
            <w:r w:rsidRPr="00993F95">
              <w:rPr>
                <w:rFonts w:ascii="Calibri" w:eastAsia="SimSun" w:hAnsi="Calibri" w:cs="Calibri"/>
                <w:szCs w:val="21"/>
                <w:lang w:val="fr-FR"/>
              </w:rPr>
              <w:t>. Il est également vice-président de la division de recherche et d'enseignement de la Société chinoise de gérontologie et de gériatrie, ainsi que membre du conseil de l'Association chinoise pour les études sur les femmes.</w:t>
            </w:r>
          </w:p>
        </w:tc>
      </w:tr>
      <w:tr w:rsidR="00643F98" w:rsidRPr="00993F95" w14:paraId="130A8656" w14:textId="77777777" w:rsidTr="00EC063A">
        <w:trPr>
          <w:gridAfter w:val="1"/>
          <w:wAfter w:w="35" w:type="dxa"/>
        </w:trPr>
        <w:tc>
          <w:tcPr>
            <w:tcW w:w="1804" w:type="dxa"/>
            <w:tcBorders>
              <w:top w:val="single" w:sz="4" w:space="0" w:color="auto"/>
              <w:left w:val="nil"/>
              <w:bottom w:val="single" w:sz="4" w:space="0" w:color="auto"/>
              <w:right w:val="nil"/>
            </w:tcBorders>
          </w:tcPr>
          <w:p w14:paraId="3EA30B15" w14:textId="0D052EAB" w:rsidR="00643F98" w:rsidRPr="00993F95" w:rsidRDefault="009D046B"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09</w:t>
            </w:r>
            <w:r w:rsidR="00643F98" w:rsidRPr="00993F95">
              <w:rPr>
                <w:rFonts w:ascii="Calibri" w:hAnsi="Calibri" w:cs="Calibri"/>
                <w:color w:val="156082" w:themeColor="accent1"/>
                <w:szCs w:val="21"/>
                <w:lang w:val="fr-FR"/>
              </w:rPr>
              <w:t>h</w:t>
            </w:r>
            <w:r w:rsidR="00042956" w:rsidRPr="00993F95">
              <w:rPr>
                <w:rFonts w:ascii="Calibri" w:hAnsi="Calibri" w:cs="Calibri"/>
                <w:color w:val="156082" w:themeColor="accent1"/>
                <w:szCs w:val="21"/>
                <w:lang w:val="fr-FR"/>
              </w:rPr>
              <w:t>40</w:t>
            </w:r>
            <w:r w:rsidR="00643F98" w:rsidRPr="00993F95">
              <w:rPr>
                <w:rFonts w:ascii="Calibri" w:hAnsi="Calibri" w:cs="Calibri"/>
                <w:color w:val="156082" w:themeColor="accent1"/>
                <w:szCs w:val="21"/>
                <w:lang w:val="fr-FR"/>
              </w:rPr>
              <w:t>-</w:t>
            </w:r>
            <w:r w:rsidRPr="00993F95">
              <w:rPr>
                <w:rFonts w:ascii="Calibri" w:hAnsi="Calibri" w:cs="Calibri"/>
                <w:color w:val="156082" w:themeColor="accent1"/>
                <w:szCs w:val="21"/>
                <w:lang w:val="fr-FR"/>
              </w:rPr>
              <w:t>09</w:t>
            </w:r>
            <w:r w:rsidR="00643F98" w:rsidRPr="00993F95">
              <w:rPr>
                <w:rFonts w:ascii="Calibri" w:hAnsi="Calibri" w:cs="Calibri"/>
                <w:color w:val="156082" w:themeColor="accent1"/>
                <w:szCs w:val="21"/>
                <w:lang w:val="fr-FR"/>
              </w:rPr>
              <w:t>h</w:t>
            </w:r>
            <w:r w:rsidR="00042956" w:rsidRPr="00993F95">
              <w:rPr>
                <w:rFonts w:ascii="Calibri" w:hAnsi="Calibri" w:cs="Calibri"/>
                <w:color w:val="156082" w:themeColor="accent1"/>
                <w:szCs w:val="21"/>
                <w:lang w:val="fr-FR"/>
              </w:rPr>
              <w:t>50</w:t>
            </w:r>
          </w:p>
        </w:tc>
        <w:tc>
          <w:tcPr>
            <w:tcW w:w="6461" w:type="dxa"/>
            <w:gridSpan w:val="2"/>
            <w:tcBorders>
              <w:top w:val="single" w:sz="4" w:space="0" w:color="auto"/>
              <w:left w:val="nil"/>
              <w:bottom w:val="single" w:sz="4" w:space="0" w:color="auto"/>
              <w:right w:val="nil"/>
            </w:tcBorders>
          </w:tcPr>
          <w:p w14:paraId="0FED05F7" w14:textId="372CE0F1" w:rsidR="00643F98"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643F98" w:rsidRPr="00D54B65" w14:paraId="5D067791" w14:textId="77777777" w:rsidTr="00EC063A">
        <w:trPr>
          <w:gridAfter w:val="1"/>
          <w:wAfter w:w="35" w:type="dxa"/>
        </w:trPr>
        <w:tc>
          <w:tcPr>
            <w:tcW w:w="1804" w:type="dxa"/>
            <w:tcBorders>
              <w:top w:val="single" w:sz="4" w:space="0" w:color="auto"/>
              <w:left w:val="nil"/>
              <w:bottom w:val="single" w:sz="4" w:space="0" w:color="auto"/>
              <w:right w:val="nil"/>
            </w:tcBorders>
          </w:tcPr>
          <w:p w14:paraId="15D04E29" w14:textId="028D6D16" w:rsidR="00643F98" w:rsidRPr="00993F95" w:rsidRDefault="009D046B"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09</w:t>
            </w:r>
            <w:r w:rsidR="00643F98" w:rsidRPr="00993F95">
              <w:rPr>
                <w:rFonts w:ascii="Calibri" w:eastAsia="Times New Roman" w:hAnsi="Calibri" w:cs="Calibri"/>
                <w:b/>
                <w:bCs/>
                <w:color w:val="156082" w:themeColor="accent1"/>
                <w:kern w:val="0"/>
                <w:szCs w:val="21"/>
                <w:lang w:val="fr-FR"/>
              </w:rPr>
              <w:t>h</w:t>
            </w:r>
            <w:r w:rsidR="00042956" w:rsidRPr="00993F95">
              <w:rPr>
                <w:rFonts w:ascii="Calibri" w:eastAsia="Times New Roman" w:hAnsi="Calibri" w:cs="Calibri"/>
                <w:b/>
                <w:bCs/>
                <w:color w:val="156082" w:themeColor="accent1"/>
                <w:kern w:val="0"/>
                <w:szCs w:val="21"/>
                <w:lang w:val="fr-FR"/>
              </w:rPr>
              <w:t>50</w:t>
            </w:r>
            <w:r w:rsidR="00643F98" w:rsidRPr="00993F95">
              <w:rPr>
                <w:rFonts w:ascii="Calibri" w:eastAsia="Times New Roman" w:hAnsi="Calibri" w:cs="Calibri"/>
                <w:b/>
                <w:bCs/>
                <w:color w:val="156082" w:themeColor="accent1"/>
                <w:kern w:val="0"/>
                <w:szCs w:val="21"/>
                <w:lang w:val="fr-FR"/>
              </w:rPr>
              <w:t>-</w:t>
            </w:r>
            <w:r w:rsidRPr="00993F95">
              <w:rPr>
                <w:rFonts w:ascii="Calibri" w:eastAsia="Times New Roman" w:hAnsi="Calibri" w:cs="Calibri"/>
                <w:b/>
                <w:bCs/>
                <w:color w:val="156082" w:themeColor="accent1"/>
                <w:kern w:val="0"/>
                <w:szCs w:val="21"/>
                <w:lang w:val="fr-FR"/>
              </w:rPr>
              <w:t>10</w:t>
            </w:r>
            <w:r w:rsidR="00643F98" w:rsidRPr="00993F95">
              <w:rPr>
                <w:rFonts w:ascii="Calibri" w:eastAsia="Times New Roman" w:hAnsi="Calibri" w:cs="Calibri"/>
                <w:b/>
                <w:bCs/>
                <w:color w:val="156082" w:themeColor="accent1"/>
                <w:kern w:val="0"/>
                <w:szCs w:val="21"/>
                <w:lang w:val="fr-FR"/>
              </w:rPr>
              <w:t>h0</w:t>
            </w:r>
            <w:r w:rsidR="00042956" w:rsidRPr="00993F95">
              <w:rPr>
                <w:rFonts w:ascii="Calibri" w:eastAsia="Times New Roman" w:hAnsi="Calibri" w:cs="Calibri"/>
                <w:b/>
                <w:bCs/>
                <w:color w:val="156082" w:themeColor="accent1"/>
                <w:kern w:val="0"/>
                <w:szCs w:val="21"/>
                <w:lang w:val="fr-FR"/>
              </w:rPr>
              <w:t>5</w:t>
            </w:r>
          </w:p>
        </w:tc>
        <w:tc>
          <w:tcPr>
            <w:tcW w:w="6461" w:type="dxa"/>
            <w:gridSpan w:val="2"/>
            <w:tcBorders>
              <w:top w:val="single" w:sz="4" w:space="0" w:color="auto"/>
              <w:left w:val="nil"/>
              <w:bottom w:val="single" w:sz="4" w:space="0" w:color="auto"/>
              <w:right w:val="nil"/>
            </w:tcBorders>
          </w:tcPr>
          <w:p w14:paraId="73534838" w14:textId="3A6E4A1E" w:rsidR="00643F98"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Division du travail par sexe et âge dans le soutien familial aux personnes âgées en Chine : Nouvelles tendances à l'ère de l'individualisation</w:t>
            </w:r>
          </w:p>
        </w:tc>
      </w:tr>
      <w:tr w:rsidR="0038043D" w:rsidRPr="00D54B65" w14:paraId="476C9386"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1E268943" w14:textId="7EDC7CB9" w:rsidR="0038043D" w:rsidRPr="00993F95" w:rsidRDefault="0038043D" w:rsidP="000B0B9B">
            <w:pPr>
              <w:spacing w:line="300" w:lineRule="exact"/>
              <w:rPr>
                <w:rFonts w:ascii="Calibri" w:hAnsi="Calibri" w:cs="Calibri"/>
                <w:szCs w:val="21"/>
                <w:lang w:val="fr-FR"/>
              </w:rPr>
            </w:pPr>
            <w:r w:rsidRPr="00993F95">
              <w:rPr>
                <w:rFonts w:ascii="Calibri" w:eastAsia="SimSun" w:hAnsi="Calibri" w:cs="Calibri"/>
                <w:b/>
                <w:bCs/>
                <w:noProof/>
                <w:szCs w:val="21"/>
                <w:lang w:val="fr-FR"/>
              </w:rPr>
              <w:drawing>
                <wp:anchor distT="0" distB="0" distL="114300" distR="114300" simplePos="0" relativeHeight="251720704" behindDoc="0" locked="0" layoutInCell="1" allowOverlap="1" wp14:anchorId="7E6A1FC2" wp14:editId="002EFC89">
                  <wp:simplePos x="0" y="0"/>
                  <wp:positionH relativeFrom="column">
                    <wp:posOffset>0</wp:posOffset>
                  </wp:positionH>
                  <wp:positionV relativeFrom="paragraph">
                    <wp:posOffset>15875</wp:posOffset>
                  </wp:positionV>
                  <wp:extent cx="864000" cy="1295809"/>
                  <wp:effectExtent l="0" t="0" r="0" b="0"/>
                  <wp:wrapSquare wrapText="bothSides"/>
                  <wp:docPr id="1128409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 cy="12958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eastAsia="SimSun" w:hAnsi="Calibri" w:cs="Calibri"/>
                <w:b/>
                <w:bCs/>
                <w:iCs/>
                <w:szCs w:val="21"/>
                <w:lang w:val="fr-FR"/>
              </w:rPr>
              <w:t xml:space="preserve">TAO </w:t>
            </w:r>
            <w:proofErr w:type="spellStart"/>
            <w:r w:rsidRPr="00993F95">
              <w:rPr>
                <w:rFonts w:ascii="Calibri" w:eastAsia="SimSun" w:hAnsi="Calibri" w:cs="Calibri"/>
                <w:b/>
                <w:bCs/>
                <w:iCs/>
                <w:szCs w:val="21"/>
                <w:lang w:val="fr-FR"/>
              </w:rPr>
              <w:t>Tao</w:t>
            </w:r>
            <w:proofErr w:type="spellEnd"/>
            <w:r w:rsidRPr="00993F95">
              <w:rPr>
                <w:rFonts w:ascii="Calibri" w:eastAsia="SimSun" w:hAnsi="Calibri" w:cs="Calibri"/>
                <w:b/>
                <w:bCs/>
                <w:iCs/>
                <w:szCs w:val="21"/>
                <w:lang w:val="fr-FR"/>
              </w:rPr>
              <w:t>陶涛</w:t>
            </w:r>
            <w:r w:rsidRPr="00993F95">
              <w:rPr>
                <w:rFonts w:ascii="Calibri" w:eastAsia="SimSun" w:hAnsi="Calibri" w:cs="Calibri"/>
                <w:iCs/>
                <w:szCs w:val="21"/>
                <w:lang w:val="fr-FR"/>
              </w:rPr>
              <w:t xml:space="preserve">, docteure en économie. Elle est professeure associée et directrice de thèses doctorales à la Faculté des sciences sociales et de la population de l'Université </w:t>
            </w:r>
            <w:proofErr w:type="spellStart"/>
            <w:r w:rsidRPr="00993F95">
              <w:rPr>
                <w:rFonts w:ascii="Calibri" w:eastAsia="SimSun" w:hAnsi="Calibri" w:cs="Calibri"/>
                <w:iCs/>
                <w:szCs w:val="21"/>
                <w:lang w:val="fr-FR"/>
              </w:rPr>
              <w:t>Renmin</w:t>
            </w:r>
            <w:proofErr w:type="spellEnd"/>
            <w:r w:rsidRPr="00993F95">
              <w:rPr>
                <w:rFonts w:ascii="Calibri" w:eastAsia="SimSun" w:hAnsi="Calibri" w:cs="Calibri"/>
                <w:iCs/>
                <w:szCs w:val="21"/>
                <w:lang w:val="fr-FR"/>
              </w:rPr>
              <w:t xml:space="preserve"> de Chine. Elle a reçu la "Médaille du travail de la capitale", le titre de "Modèle de compétence professionnelle pour les jeunes de Pékin", la distinction de "Jeune chercheur éminent (Poste A)" de l'Université </w:t>
            </w:r>
            <w:proofErr w:type="spellStart"/>
            <w:r w:rsidRPr="00993F95">
              <w:rPr>
                <w:rFonts w:ascii="Calibri" w:eastAsia="SimSun" w:hAnsi="Calibri" w:cs="Calibri"/>
                <w:iCs/>
                <w:szCs w:val="21"/>
                <w:lang w:val="fr-FR"/>
              </w:rPr>
              <w:t>Renmin</w:t>
            </w:r>
            <w:proofErr w:type="spellEnd"/>
            <w:r w:rsidRPr="00993F95">
              <w:rPr>
                <w:rFonts w:ascii="Calibri" w:eastAsia="SimSun" w:hAnsi="Calibri" w:cs="Calibri"/>
                <w:iCs/>
                <w:szCs w:val="21"/>
                <w:lang w:val="fr-FR"/>
              </w:rPr>
              <w:t xml:space="preserve"> de Chine, ainsi que les titres de "Modèle d'enseignement", "Leader double" et "Excellent individu du </w:t>
            </w:r>
            <w:proofErr w:type="spellStart"/>
            <w:r w:rsidRPr="00993F95">
              <w:rPr>
                <w:rFonts w:ascii="Calibri" w:eastAsia="SimSun" w:hAnsi="Calibri" w:cs="Calibri"/>
                <w:iCs/>
                <w:szCs w:val="21"/>
                <w:lang w:val="fr-FR"/>
              </w:rPr>
              <w:t>think</w:t>
            </w:r>
            <w:proofErr w:type="spellEnd"/>
            <w:r w:rsidRPr="00993F95">
              <w:rPr>
                <w:rFonts w:ascii="Calibri" w:eastAsia="SimSun" w:hAnsi="Calibri" w:cs="Calibri"/>
                <w:iCs/>
                <w:szCs w:val="21"/>
                <w:lang w:val="fr-FR"/>
              </w:rPr>
              <w:t xml:space="preserve"> tank". Ses recherches portent sur le vieillissement de la population et la décroissance démographique. Elle est l'auteure de 3 monographies et a publié plus de 40 articles dans des revues académiques nationales et internationales. Elle a dirigé 7 projets longitudinaux, notamment des projets clés du Fonds national pour les sciences sociales et du Fonds Ho Leung Ho Lee, et a reçu 9 récompenses de recherche au niveau provincial et ministériel, dont le 8ème Prix d'excellence en science démographique et le 14ème Prix d'excellence en philosophie et sciences sociales de Pékin. Elle a également remporté plus de 30 prix d'enseignement au niveau municipal et universitaire, y compris le championnat de la compétition d'enseignement pour jeunes de Pékin dans la catégorie sciences humaines et le premier prix du concours de rédaction.</w:t>
            </w:r>
          </w:p>
        </w:tc>
      </w:tr>
      <w:tr w:rsidR="00643F98" w:rsidRPr="00993F95" w14:paraId="7F4E0B72" w14:textId="77777777" w:rsidTr="00EC063A">
        <w:trPr>
          <w:gridAfter w:val="1"/>
          <w:wAfter w:w="35" w:type="dxa"/>
        </w:trPr>
        <w:tc>
          <w:tcPr>
            <w:tcW w:w="1804" w:type="dxa"/>
            <w:tcBorders>
              <w:top w:val="single" w:sz="4" w:space="0" w:color="auto"/>
              <w:left w:val="nil"/>
              <w:bottom w:val="single" w:sz="4" w:space="0" w:color="auto"/>
              <w:right w:val="nil"/>
            </w:tcBorders>
          </w:tcPr>
          <w:p w14:paraId="5C25CCD1" w14:textId="5E61FDF6" w:rsidR="00643F98" w:rsidRPr="00993F95" w:rsidRDefault="00643F98"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10h0</w:t>
            </w:r>
            <w:r w:rsidR="00042956" w:rsidRPr="00993F95">
              <w:rPr>
                <w:rFonts w:ascii="Calibri" w:hAnsi="Calibri" w:cs="Calibri"/>
                <w:color w:val="156082" w:themeColor="accent1"/>
                <w:szCs w:val="21"/>
                <w:lang w:val="fr-FR"/>
              </w:rPr>
              <w:t>5</w:t>
            </w:r>
            <w:r w:rsidRPr="00993F95">
              <w:rPr>
                <w:rFonts w:ascii="Calibri" w:hAnsi="Calibri" w:cs="Calibri"/>
                <w:color w:val="156082" w:themeColor="accent1"/>
                <w:szCs w:val="21"/>
                <w:lang w:val="fr-FR"/>
              </w:rPr>
              <w:t>-10h1</w:t>
            </w:r>
            <w:r w:rsidR="00042956" w:rsidRPr="00993F95">
              <w:rPr>
                <w:rFonts w:ascii="Calibri" w:hAnsi="Calibri" w:cs="Calibri"/>
                <w:color w:val="156082" w:themeColor="accent1"/>
                <w:szCs w:val="21"/>
                <w:lang w:val="fr-FR"/>
              </w:rPr>
              <w:t>5</w:t>
            </w:r>
          </w:p>
        </w:tc>
        <w:tc>
          <w:tcPr>
            <w:tcW w:w="6461" w:type="dxa"/>
            <w:gridSpan w:val="2"/>
            <w:tcBorders>
              <w:top w:val="single" w:sz="4" w:space="0" w:color="auto"/>
              <w:left w:val="nil"/>
              <w:bottom w:val="single" w:sz="4" w:space="0" w:color="auto"/>
              <w:right w:val="nil"/>
            </w:tcBorders>
          </w:tcPr>
          <w:p w14:paraId="312F5148" w14:textId="639528A5" w:rsidR="00643F98"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643F98" w:rsidRPr="00D54B65" w14:paraId="0009A5ED" w14:textId="77777777" w:rsidTr="00EC063A">
        <w:trPr>
          <w:gridAfter w:val="1"/>
          <w:wAfter w:w="35" w:type="dxa"/>
        </w:trPr>
        <w:tc>
          <w:tcPr>
            <w:tcW w:w="1804" w:type="dxa"/>
            <w:tcBorders>
              <w:top w:val="single" w:sz="4" w:space="0" w:color="auto"/>
              <w:left w:val="nil"/>
              <w:bottom w:val="single" w:sz="4" w:space="0" w:color="auto"/>
              <w:right w:val="nil"/>
            </w:tcBorders>
          </w:tcPr>
          <w:p w14:paraId="14CB6673" w14:textId="1451740E" w:rsidR="00643F98" w:rsidRPr="00993F95" w:rsidRDefault="00643F98"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10h1</w:t>
            </w:r>
            <w:r w:rsidR="00042956" w:rsidRPr="00993F95">
              <w:rPr>
                <w:rFonts w:ascii="Calibri" w:eastAsia="Times New Roman" w:hAnsi="Calibri" w:cs="Calibri"/>
                <w:b/>
                <w:bCs/>
                <w:color w:val="156082" w:themeColor="accent1"/>
                <w:kern w:val="0"/>
                <w:szCs w:val="21"/>
                <w:lang w:val="fr-FR"/>
              </w:rPr>
              <w:t>5</w:t>
            </w:r>
            <w:r w:rsidRPr="00993F95">
              <w:rPr>
                <w:rFonts w:ascii="Calibri" w:eastAsia="Times New Roman" w:hAnsi="Calibri" w:cs="Calibri"/>
                <w:b/>
                <w:bCs/>
                <w:color w:val="156082" w:themeColor="accent1"/>
                <w:kern w:val="0"/>
                <w:szCs w:val="21"/>
                <w:lang w:val="fr-FR"/>
              </w:rPr>
              <w:t>-10h</w:t>
            </w:r>
            <w:r w:rsidR="009D046B" w:rsidRPr="00993F95">
              <w:rPr>
                <w:rFonts w:ascii="Calibri" w:eastAsia="Times New Roman" w:hAnsi="Calibri" w:cs="Calibri"/>
                <w:b/>
                <w:bCs/>
                <w:color w:val="156082" w:themeColor="accent1"/>
                <w:kern w:val="0"/>
                <w:szCs w:val="21"/>
                <w:lang w:val="fr-FR"/>
              </w:rPr>
              <w:t>30</w:t>
            </w:r>
          </w:p>
        </w:tc>
        <w:tc>
          <w:tcPr>
            <w:tcW w:w="6461" w:type="dxa"/>
            <w:gridSpan w:val="2"/>
            <w:tcBorders>
              <w:top w:val="single" w:sz="4" w:space="0" w:color="auto"/>
              <w:left w:val="nil"/>
              <w:bottom w:val="single" w:sz="4" w:space="0" w:color="auto"/>
              <w:right w:val="nil"/>
            </w:tcBorders>
          </w:tcPr>
          <w:p w14:paraId="5A2607E4" w14:textId="2204863C" w:rsidR="00643F98" w:rsidRPr="00993F95" w:rsidRDefault="00E575A9" w:rsidP="000B0B9B">
            <w:pPr>
              <w:spacing w:line="280" w:lineRule="exact"/>
              <w:rPr>
                <w:rFonts w:ascii="Calibri" w:eastAsia="Times New Roman" w:hAnsi="Calibri" w:cs="Calibri"/>
                <w:color w:val="156082" w:themeColor="accent1"/>
                <w:kern w:val="0"/>
                <w:szCs w:val="21"/>
                <w:lang w:val="fr-FR"/>
              </w:rPr>
            </w:pPr>
            <w:r w:rsidRPr="00993F95">
              <w:rPr>
                <w:rFonts w:ascii="Calibri" w:hAnsi="Calibri" w:cs="Calibri"/>
                <w:b/>
                <w:bCs/>
                <w:color w:val="156082" w:themeColor="accent1"/>
                <w:szCs w:val="21"/>
                <w:lang w:val="fr-FR"/>
              </w:rPr>
              <w:t>Discussion générale sur le thème</w:t>
            </w:r>
          </w:p>
        </w:tc>
      </w:tr>
      <w:tr w:rsidR="009D046B" w:rsidRPr="00993F95" w14:paraId="0F4D581B" w14:textId="77777777" w:rsidTr="00EC063A">
        <w:trPr>
          <w:gridAfter w:val="1"/>
          <w:wAfter w:w="35" w:type="dxa"/>
        </w:trPr>
        <w:tc>
          <w:tcPr>
            <w:tcW w:w="1804" w:type="dxa"/>
            <w:tcBorders>
              <w:top w:val="single" w:sz="4" w:space="0" w:color="auto"/>
              <w:left w:val="nil"/>
              <w:bottom w:val="single" w:sz="4" w:space="0" w:color="auto"/>
              <w:right w:val="nil"/>
            </w:tcBorders>
            <w:shd w:val="clear" w:color="auto" w:fill="DAE9F7" w:themeFill="text2" w:themeFillTint="1A"/>
          </w:tcPr>
          <w:p w14:paraId="5F46C0DB" w14:textId="3F854CB5" w:rsidR="009D046B" w:rsidRPr="00993F95" w:rsidRDefault="009D046B" w:rsidP="000B0B9B">
            <w:pPr>
              <w:spacing w:line="300" w:lineRule="exact"/>
              <w:rPr>
                <w:rFonts w:ascii="Calibri" w:hAnsi="Calibri" w:cs="Calibri"/>
                <w:b/>
                <w:bCs/>
                <w:szCs w:val="21"/>
                <w:lang w:val="fr-FR"/>
              </w:rPr>
            </w:pPr>
            <w:r w:rsidRPr="00993F95">
              <w:rPr>
                <w:rFonts w:ascii="Calibri" w:hAnsi="Calibri" w:cs="Calibri"/>
                <w:b/>
                <w:bCs/>
                <w:szCs w:val="21"/>
                <w:lang w:val="fr-FR"/>
              </w:rPr>
              <w:t>10h30-10h45</w:t>
            </w:r>
          </w:p>
        </w:tc>
        <w:tc>
          <w:tcPr>
            <w:tcW w:w="6461" w:type="dxa"/>
            <w:gridSpan w:val="2"/>
            <w:tcBorders>
              <w:top w:val="single" w:sz="4" w:space="0" w:color="auto"/>
              <w:left w:val="nil"/>
              <w:bottom w:val="single" w:sz="4" w:space="0" w:color="auto"/>
              <w:right w:val="nil"/>
            </w:tcBorders>
            <w:shd w:val="clear" w:color="auto" w:fill="DAE9F7" w:themeFill="text2" w:themeFillTint="1A"/>
          </w:tcPr>
          <w:p w14:paraId="38617EE1" w14:textId="0FCA5361" w:rsidR="009D046B" w:rsidRPr="00993F95" w:rsidRDefault="00DE3910" w:rsidP="000B0B9B">
            <w:pPr>
              <w:spacing w:line="280" w:lineRule="exact"/>
              <w:rPr>
                <w:rFonts w:ascii="Calibri" w:hAnsi="Calibri" w:cs="Calibri"/>
                <w:b/>
                <w:bCs/>
                <w:szCs w:val="21"/>
                <w:lang w:val="fr-FR"/>
              </w:rPr>
            </w:pPr>
            <w:r w:rsidRPr="00993F95">
              <w:rPr>
                <w:rFonts w:ascii="Calibri" w:hAnsi="Calibri" w:cs="Calibri"/>
                <w:b/>
                <w:bCs/>
                <w:szCs w:val="21"/>
                <w:lang w:val="fr-FR"/>
              </w:rPr>
              <w:t>Pause</w:t>
            </w:r>
          </w:p>
        </w:tc>
      </w:tr>
      <w:tr w:rsidR="00390F50" w:rsidRPr="00D54B65" w14:paraId="37DDC0C7" w14:textId="77777777" w:rsidTr="00EC063A">
        <w:trPr>
          <w:gridAfter w:val="1"/>
          <w:wAfter w:w="35" w:type="dxa"/>
        </w:trPr>
        <w:tc>
          <w:tcPr>
            <w:tcW w:w="1804" w:type="dxa"/>
            <w:tcBorders>
              <w:top w:val="single" w:sz="4" w:space="0" w:color="auto"/>
              <w:left w:val="nil"/>
              <w:bottom w:val="single" w:sz="4" w:space="0" w:color="auto"/>
              <w:right w:val="nil"/>
            </w:tcBorders>
            <w:shd w:val="clear" w:color="auto" w:fill="DAE9F7" w:themeFill="text2" w:themeFillTint="1A"/>
          </w:tcPr>
          <w:p w14:paraId="11C45F04" w14:textId="5C8C27B1" w:rsidR="00390F50" w:rsidRPr="00993F95" w:rsidRDefault="00390F50" w:rsidP="00720785">
            <w:pPr>
              <w:spacing w:line="300" w:lineRule="exact"/>
              <w:rPr>
                <w:rFonts w:ascii="Calibri" w:hAnsi="Calibri" w:cs="Calibri"/>
                <w:b/>
                <w:bCs/>
                <w:color w:val="000000" w:themeColor="text1"/>
                <w:szCs w:val="21"/>
                <w:lang w:val="fr-FR"/>
              </w:rPr>
            </w:pPr>
            <w:r w:rsidRPr="00993F95">
              <w:rPr>
                <w:rFonts w:ascii="Calibri" w:hAnsi="Calibri" w:cs="Calibri"/>
                <w:b/>
                <w:bCs/>
                <w:color w:val="000000" w:themeColor="text1"/>
                <w:szCs w:val="21"/>
                <w:lang w:val="fr-FR"/>
              </w:rPr>
              <w:t>10h45-12h15</w:t>
            </w:r>
          </w:p>
        </w:tc>
        <w:tc>
          <w:tcPr>
            <w:tcW w:w="6461" w:type="dxa"/>
            <w:gridSpan w:val="2"/>
            <w:tcBorders>
              <w:top w:val="single" w:sz="4" w:space="0" w:color="auto"/>
              <w:left w:val="nil"/>
              <w:bottom w:val="single" w:sz="4" w:space="0" w:color="auto"/>
              <w:right w:val="nil"/>
            </w:tcBorders>
            <w:shd w:val="clear" w:color="auto" w:fill="DAE9F7" w:themeFill="text2" w:themeFillTint="1A"/>
          </w:tcPr>
          <w:p w14:paraId="357DD83F" w14:textId="7139F192" w:rsidR="00390F50" w:rsidRPr="00993F95" w:rsidRDefault="00390F50" w:rsidP="00720785">
            <w:pPr>
              <w:spacing w:line="280" w:lineRule="exact"/>
              <w:rPr>
                <w:rFonts w:ascii="Calibri" w:hAnsi="Calibri" w:cs="Calibri"/>
                <w:b/>
                <w:bCs/>
                <w:color w:val="000000" w:themeColor="text1"/>
                <w:szCs w:val="21"/>
                <w:lang w:val="fr-FR"/>
              </w:rPr>
            </w:pPr>
            <w:r w:rsidRPr="00993F95">
              <w:rPr>
                <w:rFonts w:ascii="Calibri" w:eastAsia="Times New Roman" w:hAnsi="Calibri" w:cs="Calibri"/>
                <w:b/>
                <w:bCs/>
                <w:color w:val="0D0D0D"/>
                <w:kern w:val="0"/>
                <w:szCs w:val="21"/>
                <w:lang w:val="fr-FR"/>
              </w:rPr>
              <w:t xml:space="preserve">Thème 5 : Participation sociale des personnes âgées </w:t>
            </w:r>
          </w:p>
        </w:tc>
      </w:tr>
      <w:tr w:rsidR="00697E1D" w:rsidRPr="00D54B65" w14:paraId="786EA17C" w14:textId="77777777" w:rsidTr="00C97B6D">
        <w:trPr>
          <w:gridAfter w:val="1"/>
          <w:wAfter w:w="35" w:type="dxa"/>
        </w:trPr>
        <w:tc>
          <w:tcPr>
            <w:tcW w:w="8265" w:type="dxa"/>
            <w:gridSpan w:val="3"/>
            <w:tcBorders>
              <w:top w:val="single" w:sz="4" w:space="0" w:color="auto"/>
              <w:left w:val="nil"/>
              <w:bottom w:val="single" w:sz="4" w:space="0" w:color="auto"/>
              <w:right w:val="nil"/>
            </w:tcBorders>
            <w:shd w:val="clear" w:color="auto" w:fill="auto"/>
          </w:tcPr>
          <w:p w14:paraId="3A73002D" w14:textId="77777777" w:rsidR="00697E1D" w:rsidRPr="00993F95" w:rsidRDefault="00697E1D" w:rsidP="000B0B9B">
            <w:pPr>
              <w:spacing w:line="300" w:lineRule="exact"/>
              <w:rPr>
                <w:rFonts w:ascii="Calibri" w:eastAsia="Times New Roman" w:hAnsi="Calibri" w:cs="Calibri"/>
                <w:color w:val="156082" w:themeColor="accent1"/>
                <w:kern w:val="0"/>
                <w:szCs w:val="21"/>
                <w:lang w:val="fr-FR"/>
              </w:rPr>
            </w:pPr>
            <w:r w:rsidRPr="00993F95">
              <w:rPr>
                <w:rFonts w:ascii="Calibri" w:eastAsia="Times New Roman" w:hAnsi="Calibri" w:cs="Calibri" w:hint="eastAsia"/>
                <w:color w:val="156082" w:themeColor="accent1"/>
                <w:kern w:val="0"/>
                <w:szCs w:val="21"/>
                <w:lang w:val="fr-FR"/>
              </w:rPr>
              <w:t>M</w:t>
            </w:r>
            <w:r w:rsidRPr="00993F95">
              <w:rPr>
                <w:rFonts w:ascii="Calibri" w:eastAsia="Times New Roman" w:hAnsi="Calibri" w:cs="Calibri"/>
                <w:color w:val="156082" w:themeColor="accent1"/>
                <w:kern w:val="0"/>
                <w:szCs w:val="21"/>
                <w:lang w:val="fr-FR"/>
              </w:rPr>
              <w:t>odérateurs :</w:t>
            </w:r>
          </w:p>
          <w:p w14:paraId="1ACACE10" w14:textId="77777777" w:rsidR="00370F4E" w:rsidRPr="00993F95" w:rsidRDefault="00370F4E" w:rsidP="000B0B9B">
            <w:pPr>
              <w:spacing w:line="300" w:lineRule="exact"/>
              <w:rPr>
                <w:rFonts w:ascii="Calibri" w:eastAsia="Times New Roman" w:hAnsi="Calibri" w:cs="Calibri"/>
                <w:color w:val="0D0D0D"/>
                <w:kern w:val="0"/>
                <w:szCs w:val="21"/>
                <w:lang w:val="fr-FR"/>
              </w:rPr>
            </w:pPr>
            <w:r w:rsidRPr="00993F95">
              <w:rPr>
                <w:rFonts w:ascii="Calibri" w:eastAsia="Times New Roman" w:hAnsi="Calibri" w:cs="Calibri" w:hint="eastAsia"/>
                <w:color w:val="0D0D0D"/>
                <w:kern w:val="0"/>
                <w:szCs w:val="21"/>
                <w:lang w:val="fr-FR"/>
              </w:rPr>
              <w:t>M</w:t>
            </w:r>
            <w:r w:rsidRPr="00993F95">
              <w:rPr>
                <w:rFonts w:ascii="Calibri" w:eastAsia="Times New Roman" w:hAnsi="Calibri" w:cs="Calibri"/>
                <w:color w:val="0D0D0D"/>
                <w:kern w:val="0"/>
                <w:szCs w:val="21"/>
                <w:lang w:val="fr-FR"/>
              </w:rPr>
              <w:t xml:space="preserve">. HU </w:t>
            </w:r>
            <w:proofErr w:type="spellStart"/>
            <w:r w:rsidRPr="00993F95">
              <w:rPr>
                <w:rFonts w:ascii="Calibri" w:eastAsia="Times New Roman" w:hAnsi="Calibri" w:cs="Calibri"/>
                <w:color w:val="0D0D0D"/>
                <w:kern w:val="0"/>
                <w:szCs w:val="21"/>
                <w:lang w:val="fr-FR"/>
              </w:rPr>
              <w:t>Zhan</w:t>
            </w:r>
            <w:proofErr w:type="spellEnd"/>
            <w:r w:rsidRPr="00993F95">
              <w:rPr>
                <w:rFonts w:ascii="Calibri" w:eastAsia="Times New Roman" w:hAnsi="Calibri" w:cs="Calibri"/>
                <w:color w:val="0D0D0D"/>
                <w:kern w:val="0"/>
                <w:szCs w:val="21"/>
                <w:lang w:val="fr-FR"/>
              </w:rPr>
              <w:t xml:space="preserve">, PR, Université </w:t>
            </w:r>
            <w:proofErr w:type="spellStart"/>
            <w:r w:rsidRPr="00993F95">
              <w:rPr>
                <w:rFonts w:ascii="Calibri" w:eastAsia="Times New Roman" w:hAnsi="Calibri" w:cs="Calibri"/>
                <w:color w:val="0D0D0D"/>
                <w:kern w:val="0"/>
                <w:szCs w:val="21"/>
                <w:lang w:val="fr-FR"/>
              </w:rPr>
              <w:t>Fudan</w:t>
            </w:r>
            <w:proofErr w:type="spellEnd"/>
          </w:p>
          <w:p w14:paraId="44186F32" w14:textId="1F5C8D24" w:rsidR="00E85F7B" w:rsidRPr="00993F95" w:rsidRDefault="003B1CF6" w:rsidP="000B0B9B">
            <w:pPr>
              <w:spacing w:line="300" w:lineRule="exact"/>
              <w:rPr>
                <w:rFonts w:ascii="Calibri" w:eastAsia="Times New Roman" w:hAnsi="Calibri" w:cs="Calibri"/>
                <w:color w:val="FF0000"/>
                <w:kern w:val="0"/>
                <w:szCs w:val="21"/>
                <w:lang w:val="fr-FR"/>
              </w:rPr>
            </w:pPr>
            <w:r w:rsidRPr="00993F95">
              <w:rPr>
                <w:rFonts w:ascii="Calibri" w:eastAsia="Times New Roman" w:hAnsi="Calibri" w:cs="Calibri"/>
                <w:color w:val="000000" w:themeColor="text1"/>
                <w:kern w:val="0"/>
                <w:szCs w:val="21"/>
                <w:lang w:val="fr-FR"/>
              </w:rPr>
              <w:t xml:space="preserve">M. Jean-Pierre Michel, </w:t>
            </w:r>
            <w:r w:rsidR="00EC063A" w:rsidRPr="00993F95">
              <w:rPr>
                <w:rFonts w:ascii="Calibri" w:hAnsi="Calibri" w:cs="Calibri"/>
                <w:color w:val="000000" w:themeColor="text1"/>
                <w:szCs w:val="21"/>
                <w:shd w:val="clear" w:color="auto" w:fill="FFFFFF"/>
                <w:lang w:val="fr-FR"/>
              </w:rPr>
              <w:t>PR, Université de Genève</w:t>
            </w:r>
          </w:p>
        </w:tc>
      </w:tr>
      <w:tr w:rsidR="009D046B" w:rsidRPr="00D54B65" w14:paraId="1014BBD2" w14:textId="77777777" w:rsidTr="00EC063A">
        <w:trPr>
          <w:gridAfter w:val="1"/>
          <w:wAfter w:w="35" w:type="dxa"/>
        </w:trPr>
        <w:tc>
          <w:tcPr>
            <w:tcW w:w="1804" w:type="dxa"/>
            <w:tcBorders>
              <w:top w:val="single" w:sz="4" w:space="0" w:color="auto"/>
              <w:left w:val="nil"/>
              <w:bottom w:val="single" w:sz="4" w:space="0" w:color="auto"/>
              <w:right w:val="nil"/>
            </w:tcBorders>
          </w:tcPr>
          <w:p w14:paraId="0D2F1E63" w14:textId="16C264F6" w:rsidR="009D046B" w:rsidRPr="00993F95" w:rsidRDefault="009D046B"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10h45-11h00</w:t>
            </w:r>
          </w:p>
        </w:tc>
        <w:tc>
          <w:tcPr>
            <w:tcW w:w="6461" w:type="dxa"/>
            <w:gridSpan w:val="2"/>
            <w:tcBorders>
              <w:top w:val="single" w:sz="4" w:space="0" w:color="auto"/>
              <w:left w:val="nil"/>
              <w:bottom w:val="single" w:sz="4" w:space="0" w:color="auto"/>
              <w:right w:val="nil"/>
            </w:tcBorders>
          </w:tcPr>
          <w:p w14:paraId="63AD72A9" w14:textId="28EFB905" w:rsidR="009D046B"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Politiques, réalité et perspectives de la participation sociale des personnes âgées en Chine</w:t>
            </w:r>
          </w:p>
        </w:tc>
      </w:tr>
      <w:tr w:rsidR="0038043D" w:rsidRPr="00D54B65" w14:paraId="72EC989E"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01E96C4E" w14:textId="6BA9C6D5" w:rsidR="0038043D" w:rsidRPr="00993F95" w:rsidRDefault="0038043D" w:rsidP="000B0B9B">
            <w:pPr>
              <w:spacing w:line="300" w:lineRule="exact"/>
              <w:rPr>
                <w:rFonts w:ascii="Calibri" w:eastAsia="SimSun" w:hAnsi="Calibri" w:cs="Calibri"/>
                <w:color w:val="0D0D0D"/>
                <w:szCs w:val="21"/>
                <w:shd w:val="clear" w:color="auto" w:fill="FFFFFF"/>
                <w:lang w:val="fr-FR"/>
              </w:rPr>
            </w:pPr>
            <w:r w:rsidRPr="00993F95">
              <w:rPr>
                <w:rFonts w:ascii="Calibri" w:eastAsia="SimSun" w:hAnsi="Calibri" w:cs="Calibri"/>
                <w:noProof/>
                <w:szCs w:val="21"/>
                <w:lang w:val="fr-FR"/>
              </w:rPr>
              <w:drawing>
                <wp:anchor distT="0" distB="0" distL="114300" distR="114300" simplePos="0" relativeHeight="251722752" behindDoc="0" locked="0" layoutInCell="1" allowOverlap="1" wp14:anchorId="07E1DB77" wp14:editId="74C718C1">
                  <wp:simplePos x="0" y="0"/>
                  <wp:positionH relativeFrom="column">
                    <wp:posOffset>0</wp:posOffset>
                  </wp:positionH>
                  <wp:positionV relativeFrom="paragraph">
                    <wp:posOffset>79375</wp:posOffset>
                  </wp:positionV>
                  <wp:extent cx="863600" cy="1224280"/>
                  <wp:effectExtent l="0" t="0" r="0" b="0"/>
                  <wp:wrapSquare wrapText="bothSides"/>
                  <wp:docPr id="774859638" name="图片 774859638" descr="原新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原新照片"/>
                          <pic:cNvPicPr>
                            <a:picLocks noChangeAspect="1"/>
                          </pic:cNvPicPr>
                        </pic:nvPicPr>
                        <pic:blipFill>
                          <a:blip r:embed="rId31"/>
                          <a:stretch>
                            <a:fillRect/>
                          </a:stretch>
                        </pic:blipFill>
                        <pic:spPr>
                          <a:xfrm>
                            <a:off x="0" y="0"/>
                            <a:ext cx="863600" cy="1224280"/>
                          </a:xfrm>
                          <a:prstGeom prst="rect">
                            <a:avLst/>
                          </a:prstGeom>
                        </pic:spPr>
                      </pic:pic>
                    </a:graphicData>
                  </a:graphic>
                  <wp14:sizeRelH relativeFrom="margin">
                    <wp14:pctWidth>0</wp14:pctWidth>
                  </wp14:sizeRelH>
                  <wp14:sizeRelV relativeFrom="margin">
                    <wp14:pctHeight>0</wp14:pctHeight>
                  </wp14:sizeRelV>
                </wp:anchor>
              </w:drawing>
            </w:r>
            <w:r w:rsidRPr="00993F95">
              <w:rPr>
                <w:rFonts w:ascii="Calibri" w:eastAsia="SimSun" w:hAnsi="Calibri" w:cs="Calibri"/>
                <w:b/>
                <w:bCs/>
                <w:szCs w:val="21"/>
                <w:lang w:val="fr-FR"/>
              </w:rPr>
              <w:t>YUAN Xin</w:t>
            </w:r>
            <w:r w:rsidRPr="00993F95">
              <w:rPr>
                <w:rFonts w:ascii="Calibri" w:eastAsia="SimSun" w:hAnsi="Calibri" w:cs="Calibri"/>
                <w:b/>
                <w:bCs/>
                <w:szCs w:val="21"/>
                <w:lang w:val="fr-FR"/>
              </w:rPr>
              <w:t>原新</w:t>
            </w:r>
            <w:r w:rsidRPr="00993F95">
              <w:rPr>
                <w:rFonts w:ascii="Calibri" w:eastAsia="SimSun" w:hAnsi="Calibri" w:cs="Calibri"/>
                <w:szCs w:val="21"/>
                <w:lang w:val="fr-FR"/>
              </w:rPr>
              <w:t xml:space="preserve">, docteur en économie, est professeur à l'Institut de Recherche sur la Population et le Développement de la Faculté d'Économie de l'Université </w:t>
            </w:r>
            <w:proofErr w:type="spellStart"/>
            <w:r w:rsidRPr="00993F95">
              <w:rPr>
                <w:rFonts w:ascii="Calibri" w:eastAsia="SimSun" w:hAnsi="Calibri" w:cs="Calibri"/>
                <w:szCs w:val="21"/>
                <w:lang w:val="fr-FR"/>
              </w:rPr>
              <w:t>Nankai</w:t>
            </w:r>
            <w:proofErr w:type="spellEnd"/>
            <w:r w:rsidRPr="00993F95">
              <w:rPr>
                <w:rFonts w:ascii="Calibri" w:eastAsia="SimSun" w:hAnsi="Calibri" w:cs="Calibri"/>
                <w:szCs w:val="21"/>
                <w:lang w:val="fr-FR"/>
              </w:rPr>
              <w:t xml:space="preserve">. Il dirige également le Centre de Stratégie de Développement des Aînés de l'Université </w:t>
            </w:r>
            <w:proofErr w:type="spellStart"/>
            <w:r w:rsidRPr="00993F95">
              <w:rPr>
                <w:rFonts w:ascii="Calibri" w:eastAsia="SimSun" w:hAnsi="Calibri" w:cs="Calibri"/>
                <w:szCs w:val="21"/>
                <w:lang w:val="fr-FR"/>
              </w:rPr>
              <w:t>Nankai</w:t>
            </w:r>
            <w:proofErr w:type="spellEnd"/>
            <w:r w:rsidRPr="00993F95">
              <w:rPr>
                <w:rFonts w:ascii="Calibri" w:eastAsia="SimSun" w:hAnsi="Calibri" w:cs="Calibri"/>
                <w:szCs w:val="21"/>
                <w:lang w:val="fr-FR"/>
              </w:rPr>
              <w:t xml:space="preserve"> et le Centre de Stratégie de Gouvernance Sociale des Aînés de l'Association Chinoise des Personnes Âgées/l'Université </w:t>
            </w:r>
            <w:proofErr w:type="spellStart"/>
            <w:r w:rsidRPr="00993F95">
              <w:rPr>
                <w:rFonts w:ascii="Calibri" w:eastAsia="SimSun" w:hAnsi="Calibri" w:cs="Calibri"/>
                <w:szCs w:val="21"/>
                <w:lang w:val="fr-FR"/>
              </w:rPr>
              <w:t>Nankai</w:t>
            </w:r>
            <w:proofErr w:type="spellEnd"/>
            <w:r w:rsidRPr="00993F95">
              <w:rPr>
                <w:rFonts w:ascii="Calibri" w:eastAsia="SimSun" w:hAnsi="Calibri" w:cs="Calibri"/>
                <w:szCs w:val="21"/>
                <w:lang w:val="fr-FR"/>
              </w:rPr>
              <w:t>. Expert du Comité des Experts sur le Travail des Personnes Âgées au niveau national et directeur du Comité des Experts sur le Travail des Personnes Âgées de la ville de Tianjin. Vice-président de la Société Chinoise de Démographie, président de l'Association de Soins de Longue Durée de Tianjin, et vice-président de la Société de Démographie de Tianjin. Avec plus de 40 ans de recherche et d'enseignement dans le domaine des sciences de la population dans les établissements d'enseignement supérieur, ses domaines de recherche principaux sont l'économie de la population, la société et la stratégie des aînés, la politique démographique, et le développement durable. Il a reçu le "Prix de la Population Chinoise (Catégorie Scientifique)" et le titre de "Professeur Exceptionnel au Niveau National".</w:t>
            </w:r>
          </w:p>
        </w:tc>
      </w:tr>
      <w:tr w:rsidR="009D046B" w:rsidRPr="00993F95" w14:paraId="30EE1F71" w14:textId="77777777" w:rsidTr="00EC063A">
        <w:trPr>
          <w:gridAfter w:val="1"/>
          <w:wAfter w:w="35" w:type="dxa"/>
        </w:trPr>
        <w:tc>
          <w:tcPr>
            <w:tcW w:w="1804" w:type="dxa"/>
            <w:tcBorders>
              <w:top w:val="single" w:sz="4" w:space="0" w:color="auto"/>
              <w:left w:val="nil"/>
              <w:bottom w:val="single" w:sz="4" w:space="0" w:color="auto"/>
              <w:right w:val="nil"/>
            </w:tcBorders>
          </w:tcPr>
          <w:p w14:paraId="79A7CCA6" w14:textId="6BC65658" w:rsidR="009D046B" w:rsidRPr="00993F95" w:rsidRDefault="009D046B"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11h00-11h10</w:t>
            </w:r>
          </w:p>
        </w:tc>
        <w:tc>
          <w:tcPr>
            <w:tcW w:w="6461" w:type="dxa"/>
            <w:gridSpan w:val="2"/>
            <w:tcBorders>
              <w:top w:val="single" w:sz="4" w:space="0" w:color="auto"/>
              <w:left w:val="nil"/>
              <w:bottom w:val="single" w:sz="4" w:space="0" w:color="auto"/>
              <w:right w:val="nil"/>
            </w:tcBorders>
          </w:tcPr>
          <w:p w14:paraId="3562F8C3" w14:textId="5278D012" w:rsidR="009D046B"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9D046B" w:rsidRPr="00D54B65" w14:paraId="42DF0295" w14:textId="77777777" w:rsidTr="00EC063A">
        <w:trPr>
          <w:gridAfter w:val="1"/>
          <w:wAfter w:w="35" w:type="dxa"/>
        </w:trPr>
        <w:tc>
          <w:tcPr>
            <w:tcW w:w="1804" w:type="dxa"/>
            <w:tcBorders>
              <w:top w:val="single" w:sz="4" w:space="0" w:color="auto"/>
              <w:left w:val="nil"/>
              <w:bottom w:val="single" w:sz="4" w:space="0" w:color="auto"/>
              <w:right w:val="nil"/>
            </w:tcBorders>
          </w:tcPr>
          <w:p w14:paraId="3A38FA48" w14:textId="5FDF0706" w:rsidR="009D046B" w:rsidRPr="00993F95" w:rsidRDefault="009D046B"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11h10-11h25</w:t>
            </w:r>
          </w:p>
        </w:tc>
        <w:tc>
          <w:tcPr>
            <w:tcW w:w="6461" w:type="dxa"/>
            <w:gridSpan w:val="2"/>
            <w:tcBorders>
              <w:top w:val="single" w:sz="4" w:space="0" w:color="auto"/>
              <w:left w:val="nil"/>
              <w:bottom w:val="single" w:sz="4" w:space="0" w:color="auto"/>
              <w:right w:val="nil"/>
            </w:tcBorders>
          </w:tcPr>
          <w:p w14:paraId="36E679E4" w14:textId="5785A2BF" w:rsidR="009D046B"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Évolution des modèles de participation sociale des personnes âgées en Chine : une perspective Age-</w:t>
            </w:r>
            <w:proofErr w:type="spellStart"/>
            <w:r w:rsidRPr="00993F95">
              <w:rPr>
                <w:rFonts w:ascii="Calibri" w:eastAsia="Times New Roman" w:hAnsi="Calibri" w:cs="Calibri"/>
                <w:b/>
                <w:bCs/>
                <w:color w:val="156082" w:themeColor="accent1"/>
                <w:kern w:val="0"/>
                <w:szCs w:val="21"/>
                <w:lang w:val="fr-FR"/>
              </w:rPr>
              <w:t>Periode</w:t>
            </w:r>
            <w:proofErr w:type="spellEnd"/>
            <w:r w:rsidRPr="00993F95">
              <w:rPr>
                <w:rFonts w:ascii="Calibri" w:eastAsia="Times New Roman" w:hAnsi="Calibri" w:cs="Calibri"/>
                <w:b/>
                <w:bCs/>
                <w:color w:val="156082" w:themeColor="accent1"/>
                <w:kern w:val="0"/>
                <w:szCs w:val="21"/>
                <w:lang w:val="fr-FR"/>
              </w:rPr>
              <w:t>-Cohorte</w:t>
            </w:r>
          </w:p>
        </w:tc>
      </w:tr>
      <w:tr w:rsidR="0038043D" w:rsidRPr="00D54B65" w14:paraId="3AABBE4E"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0B6E7643" w14:textId="77777777" w:rsidR="0038043D" w:rsidRPr="00993F95" w:rsidRDefault="0038043D" w:rsidP="000B0B9B">
            <w:pPr>
              <w:spacing w:line="300" w:lineRule="exact"/>
              <w:rPr>
                <w:rFonts w:ascii="Calibri" w:eastAsia="SimSun" w:hAnsi="Calibri" w:cs="Calibri"/>
                <w:szCs w:val="21"/>
                <w:lang w:val="fr-FR"/>
              </w:rPr>
            </w:pPr>
            <w:r w:rsidRPr="00993F95">
              <w:rPr>
                <w:rFonts w:ascii="Calibri" w:eastAsia="SimSun" w:hAnsi="Calibri" w:cs="Calibri"/>
                <w:b/>
                <w:bCs/>
                <w:noProof/>
                <w:szCs w:val="21"/>
                <w:lang w:val="fr-FR"/>
              </w:rPr>
              <w:drawing>
                <wp:anchor distT="0" distB="0" distL="114300" distR="114300" simplePos="0" relativeHeight="251724800" behindDoc="0" locked="0" layoutInCell="1" allowOverlap="1" wp14:anchorId="6474E5AA" wp14:editId="71024C1E">
                  <wp:simplePos x="0" y="0"/>
                  <wp:positionH relativeFrom="column">
                    <wp:posOffset>0</wp:posOffset>
                  </wp:positionH>
                  <wp:positionV relativeFrom="paragraph">
                    <wp:posOffset>61595</wp:posOffset>
                  </wp:positionV>
                  <wp:extent cx="864000" cy="1080095"/>
                  <wp:effectExtent l="0" t="0" r="0" b="0"/>
                  <wp:wrapSquare wrapText="bothSides"/>
                  <wp:docPr id="2016928856" name="图片 201692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000" cy="108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eastAsia="SimSun" w:hAnsi="Calibri" w:cs="Calibri"/>
                <w:b/>
                <w:bCs/>
                <w:szCs w:val="21"/>
                <w:lang w:val="fr-FR"/>
              </w:rPr>
              <w:t>XIE Lili</w:t>
            </w:r>
            <w:r w:rsidRPr="00993F95">
              <w:rPr>
                <w:rFonts w:ascii="Calibri" w:eastAsia="SimSun" w:hAnsi="Calibri" w:cs="Calibri"/>
                <w:b/>
                <w:bCs/>
                <w:szCs w:val="21"/>
                <w:lang w:val="fr-FR"/>
              </w:rPr>
              <w:t>谢立黎</w:t>
            </w:r>
            <w:r w:rsidRPr="00993F95">
              <w:rPr>
                <w:rFonts w:ascii="Calibri" w:eastAsia="SimSun" w:hAnsi="Calibri" w:cs="Calibri"/>
                <w:szCs w:val="21"/>
                <w:lang w:val="fr-FR"/>
              </w:rPr>
              <w:t xml:space="preserve">, actuellement directrice du département du travail social et de la politique sociale de l'Université </w:t>
            </w:r>
            <w:proofErr w:type="spellStart"/>
            <w:r w:rsidRPr="00993F95">
              <w:rPr>
                <w:rFonts w:ascii="Calibri" w:eastAsia="SimSun" w:hAnsi="Calibri" w:cs="Calibri"/>
                <w:szCs w:val="21"/>
                <w:lang w:val="fr-FR"/>
              </w:rPr>
              <w:t>Renmin</w:t>
            </w:r>
            <w:proofErr w:type="spellEnd"/>
            <w:r w:rsidRPr="00993F95">
              <w:rPr>
                <w:rFonts w:ascii="Calibri" w:eastAsia="SimSun" w:hAnsi="Calibri" w:cs="Calibri"/>
                <w:szCs w:val="21"/>
                <w:lang w:val="fr-FR"/>
              </w:rPr>
              <w:t xml:space="preserve"> de Chine et professeure associée, est également présidente du comité des jeunes de l'Association chinoise de gérontologie et de gériatrie, membre du conseil de l'Association chinoise de gérontologie et de gériatrie, secrétaire générale du comité spécialisé en sociologie du vieillissement de l'Association sociologique chinoise, et experte du comité de travail social pour personnes âgées de l'Union chinoise de travail social. Elle a été boursière </w:t>
            </w:r>
            <w:proofErr w:type="spellStart"/>
            <w:r w:rsidRPr="00993F95">
              <w:rPr>
                <w:rFonts w:ascii="Calibri" w:eastAsia="SimSun" w:hAnsi="Calibri" w:cs="Calibri"/>
                <w:szCs w:val="21"/>
                <w:lang w:val="fr-FR"/>
              </w:rPr>
              <w:t>Fulbright</w:t>
            </w:r>
            <w:proofErr w:type="spellEnd"/>
            <w:r w:rsidRPr="00993F95">
              <w:rPr>
                <w:rFonts w:ascii="Calibri" w:eastAsia="SimSun" w:hAnsi="Calibri" w:cs="Calibri"/>
                <w:szCs w:val="21"/>
                <w:lang w:val="fr-FR"/>
              </w:rPr>
              <w:t xml:space="preserve"> aux États-Unis à l'Université de Saint Louis à Washington en 2014-2015 et a poursuivi des recherches postdoctorales au département de travail social de l'Université chinoise de Hong Kong en 2016-2017.</w:t>
            </w:r>
          </w:p>
          <w:p w14:paraId="7705F598" w14:textId="0486FCC3" w:rsidR="0038043D" w:rsidRPr="00993F95" w:rsidRDefault="0038043D" w:rsidP="000B0B9B">
            <w:pPr>
              <w:spacing w:line="300" w:lineRule="exact"/>
              <w:rPr>
                <w:rFonts w:ascii="Calibri" w:eastAsia="SimSun" w:hAnsi="Calibri" w:cs="Calibri"/>
                <w:szCs w:val="21"/>
                <w:lang w:val="fr-FR"/>
              </w:rPr>
            </w:pPr>
            <w:r w:rsidRPr="00993F95">
              <w:rPr>
                <w:rFonts w:ascii="Calibri" w:eastAsia="SimSun" w:hAnsi="Calibri" w:cs="Calibri"/>
                <w:szCs w:val="21"/>
                <w:lang w:val="fr-FR"/>
              </w:rPr>
              <w:t xml:space="preserve">Elle se consacre principalement à la recherche en sociologie du vieillissement, y compris la participation sociale des personnes âgées, le développement des ressources humaines âgées, l'environnement favorable aux personnes âgées, et la gouvernance de la société vieillissante. Elle a reçu le Carroll L. Estes </w:t>
            </w:r>
            <w:proofErr w:type="spellStart"/>
            <w:r w:rsidRPr="00993F95">
              <w:rPr>
                <w:rFonts w:ascii="Calibri" w:eastAsia="SimSun" w:hAnsi="Calibri" w:cs="Calibri"/>
                <w:szCs w:val="21"/>
                <w:lang w:val="fr-FR"/>
              </w:rPr>
              <w:t>Award</w:t>
            </w:r>
            <w:proofErr w:type="spellEnd"/>
            <w:r w:rsidRPr="00993F95">
              <w:rPr>
                <w:rFonts w:ascii="Calibri" w:eastAsia="SimSun" w:hAnsi="Calibri" w:cs="Calibri"/>
                <w:szCs w:val="21"/>
                <w:lang w:val="fr-FR"/>
              </w:rPr>
              <w:t xml:space="preserve"> de l'Association américaine de gérontologie. Elle a dirigé plusieurs projets de recherche financés par la Fondation nationale des sciences sociales de Chine, le Fonds des Nations Unies pour la population, des projets commandés par l'Association chinoise du vieillissement, et des projets de recherche financés par l'Université </w:t>
            </w:r>
            <w:proofErr w:type="spellStart"/>
            <w:r w:rsidRPr="00993F95">
              <w:rPr>
                <w:rFonts w:ascii="Calibri" w:eastAsia="SimSun" w:hAnsi="Calibri" w:cs="Calibri"/>
                <w:szCs w:val="21"/>
                <w:lang w:val="fr-FR"/>
              </w:rPr>
              <w:t>Renmin</w:t>
            </w:r>
            <w:proofErr w:type="spellEnd"/>
            <w:r w:rsidRPr="00993F95">
              <w:rPr>
                <w:rFonts w:ascii="Calibri" w:eastAsia="SimSun" w:hAnsi="Calibri" w:cs="Calibri"/>
                <w:szCs w:val="21"/>
                <w:lang w:val="fr-FR"/>
              </w:rPr>
              <w:t xml:space="preserve"> de Chine. Elle a publié plus de 30 articles dans des revues académiques reconnues nationalement et internationalement, a publié deux monographies académiques et a traduit un ouvrage.</w:t>
            </w:r>
          </w:p>
        </w:tc>
      </w:tr>
      <w:tr w:rsidR="009D046B" w:rsidRPr="00993F95" w14:paraId="33E23A56" w14:textId="77777777" w:rsidTr="00EC063A">
        <w:trPr>
          <w:gridAfter w:val="1"/>
          <w:wAfter w:w="35" w:type="dxa"/>
        </w:trPr>
        <w:tc>
          <w:tcPr>
            <w:tcW w:w="1804" w:type="dxa"/>
            <w:tcBorders>
              <w:top w:val="single" w:sz="4" w:space="0" w:color="auto"/>
              <w:left w:val="nil"/>
              <w:bottom w:val="single" w:sz="4" w:space="0" w:color="auto"/>
              <w:right w:val="nil"/>
            </w:tcBorders>
          </w:tcPr>
          <w:p w14:paraId="69B09A5D" w14:textId="511FF2D8" w:rsidR="009D046B" w:rsidRPr="00993F95" w:rsidRDefault="009D046B"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11h25-11h35</w:t>
            </w:r>
          </w:p>
        </w:tc>
        <w:tc>
          <w:tcPr>
            <w:tcW w:w="6461" w:type="dxa"/>
            <w:gridSpan w:val="2"/>
            <w:tcBorders>
              <w:top w:val="single" w:sz="4" w:space="0" w:color="auto"/>
              <w:left w:val="nil"/>
              <w:bottom w:val="single" w:sz="4" w:space="0" w:color="auto"/>
              <w:right w:val="nil"/>
            </w:tcBorders>
          </w:tcPr>
          <w:p w14:paraId="371ECE6F" w14:textId="17EFCF4C" w:rsidR="009D046B"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9D046B" w:rsidRPr="00D54B65" w14:paraId="419C05F1" w14:textId="77777777" w:rsidTr="00EC063A">
        <w:trPr>
          <w:gridAfter w:val="1"/>
          <w:wAfter w:w="35" w:type="dxa"/>
        </w:trPr>
        <w:tc>
          <w:tcPr>
            <w:tcW w:w="1804" w:type="dxa"/>
            <w:tcBorders>
              <w:top w:val="single" w:sz="4" w:space="0" w:color="auto"/>
              <w:left w:val="nil"/>
              <w:bottom w:val="single" w:sz="4" w:space="0" w:color="auto"/>
              <w:right w:val="nil"/>
            </w:tcBorders>
          </w:tcPr>
          <w:p w14:paraId="08E4D00F" w14:textId="514416BC" w:rsidR="009D046B" w:rsidRPr="00993F95" w:rsidRDefault="009D046B"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11h35-11h50</w:t>
            </w:r>
          </w:p>
        </w:tc>
        <w:tc>
          <w:tcPr>
            <w:tcW w:w="6461" w:type="dxa"/>
            <w:gridSpan w:val="2"/>
            <w:tcBorders>
              <w:top w:val="single" w:sz="4" w:space="0" w:color="auto"/>
              <w:left w:val="nil"/>
              <w:bottom w:val="single" w:sz="4" w:space="0" w:color="auto"/>
              <w:right w:val="nil"/>
            </w:tcBorders>
          </w:tcPr>
          <w:p w14:paraId="4D0E889E" w14:textId="2509BFFE" w:rsidR="009D046B"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Impact des expériences de migration sur la santé physique et mentale des personnes âgées rurales</w:t>
            </w:r>
          </w:p>
        </w:tc>
      </w:tr>
      <w:tr w:rsidR="0038043D" w:rsidRPr="00D54B65" w14:paraId="0463134F"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63BA7D3A" w14:textId="5267EED4" w:rsidR="0038043D" w:rsidRPr="00993F95" w:rsidRDefault="0038043D" w:rsidP="000B0B9B">
            <w:pPr>
              <w:spacing w:line="300" w:lineRule="exact"/>
              <w:rPr>
                <w:rFonts w:ascii="Calibri" w:eastAsia="SimSun" w:hAnsi="Calibri" w:cs="Calibri"/>
                <w:szCs w:val="21"/>
                <w:lang w:val="fr-FR"/>
              </w:rPr>
            </w:pPr>
            <w:r w:rsidRPr="00993F95">
              <w:rPr>
                <w:rFonts w:ascii="Calibri" w:eastAsia="SimSun" w:hAnsi="Calibri" w:cs="Calibri"/>
                <w:b/>
                <w:bCs/>
                <w:noProof/>
                <w:szCs w:val="21"/>
                <w:lang w:val="fr-FR"/>
              </w:rPr>
              <w:drawing>
                <wp:anchor distT="0" distB="0" distL="114300" distR="114300" simplePos="0" relativeHeight="251726848" behindDoc="0" locked="0" layoutInCell="1" allowOverlap="1" wp14:anchorId="1236F559" wp14:editId="5EDA1FC9">
                  <wp:simplePos x="0" y="0"/>
                  <wp:positionH relativeFrom="column">
                    <wp:posOffset>0</wp:posOffset>
                  </wp:positionH>
                  <wp:positionV relativeFrom="paragraph">
                    <wp:posOffset>0</wp:posOffset>
                  </wp:positionV>
                  <wp:extent cx="864000" cy="1184522"/>
                  <wp:effectExtent l="0" t="0" r="0" b="0"/>
                  <wp:wrapSquare wrapText="bothSides"/>
                  <wp:docPr id="1203000942" name="图片 120300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 cy="1184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eastAsia="SimSun" w:hAnsi="Calibri" w:cs="Calibri"/>
                <w:b/>
                <w:bCs/>
                <w:szCs w:val="21"/>
                <w:lang w:val="fr-FR"/>
              </w:rPr>
              <w:t>TANG Dan</w:t>
            </w:r>
            <w:r w:rsidRPr="00993F95">
              <w:rPr>
                <w:rFonts w:ascii="Calibri" w:eastAsia="SimSun" w:hAnsi="Calibri" w:cs="Calibri"/>
                <w:b/>
                <w:bCs/>
                <w:szCs w:val="21"/>
                <w:lang w:val="fr-FR"/>
              </w:rPr>
              <w:t>唐丹</w:t>
            </w:r>
            <w:r w:rsidRPr="00993F95">
              <w:rPr>
                <w:rFonts w:ascii="Calibri" w:eastAsia="SimSun" w:hAnsi="Calibri" w:cs="Calibri"/>
                <w:szCs w:val="21"/>
                <w:lang w:val="fr-FR"/>
              </w:rPr>
              <w:t xml:space="preserve">, professeure à l'Institut de gérontologie de l'Université </w:t>
            </w:r>
            <w:proofErr w:type="spellStart"/>
            <w:r w:rsidRPr="00993F95">
              <w:rPr>
                <w:rFonts w:ascii="Calibri" w:eastAsia="SimSun" w:hAnsi="Calibri" w:cs="Calibri"/>
                <w:szCs w:val="21"/>
                <w:lang w:val="fr-FR"/>
              </w:rPr>
              <w:t>Renmin</w:t>
            </w:r>
            <w:proofErr w:type="spellEnd"/>
            <w:r w:rsidRPr="00993F95">
              <w:rPr>
                <w:rFonts w:ascii="Calibri" w:eastAsia="SimSun" w:hAnsi="Calibri" w:cs="Calibri"/>
                <w:szCs w:val="21"/>
                <w:lang w:val="fr-FR"/>
              </w:rPr>
              <w:t xml:space="preserve"> de Chine et directrice de thèses doctorales. Elle se consacre depuis de nombreuses années à la recherche en gérontologie, en se concentrant sur les problèmes de santé mentale des personnes âgées, les services de santé publique et les soins de longue durée. Elle occupe les postes de vice-présidente de la sous-commission de psychologie de la Société chinoise de gérontologie et de membre du conseil de la Société de gérontologie et de médecine gériatrique de Pékin. Elle a dirigé plusieurs projets de recherche nationaux et provinciaux et a publié des dizaines d'articles dans des revues académiques nationales et internationales pertinentes.</w:t>
            </w:r>
          </w:p>
        </w:tc>
      </w:tr>
      <w:tr w:rsidR="009D046B" w:rsidRPr="00993F95" w14:paraId="159C4C1D" w14:textId="77777777" w:rsidTr="00EC063A">
        <w:trPr>
          <w:gridAfter w:val="1"/>
          <w:wAfter w:w="35" w:type="dxa"/>
        </w:trPr>
        <w:tc>
          <w:tcPr>
            <w:tcW w:w="1804" w:type="dxa"/>
            <w:tcBorders>
              <w:top w:val="single" w:sz="4" w:space="0" w:color="auto"/>
              <w:left w:val="nil"/>
              <w:bottom w:val="single" w:sz="4" w:space="0" w:color="auto"/>
              <w:right w:val="nil"/>
            </w:tcBorders>
          </w:tcPr>
          <w:p w14:paraId="67E86D20" w14:textId="61BC87A7" w:rsidR="009D046B" w:rsidRPr="00993F95" w:rsidRDefault="009D046B"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w:t>
            </w:r>
            <w:r w:rsidR="002334FC" w:rsidRPr="00993F95">
              <w:rPr>
                <w:rFonts w:ascii="Calibri" w:hAnsi="Calibri" w:cs="Calibri"/>
                <w:color w:val="156082" w:themeColor="accent1"/>
                <w:szCs w:val="21"/>
                <w:lang w:val="fr-FR"/>
              </w:rPr>
              <w:t>1</w:t>
            </w:r>
            <w:r w:rsidRPr="00993F95">
              <w:rPr>
                <w:rFonts w:ascii="Calibri" w:hAnsi="Calibri" w:cs="Calibri"/>
                <w:color w:val="156082" w:themeColor="accent1"/>
                <w:szCs w:val="21"/>
                <w:lang w:val="fr-FR"/>
              </w:rPr>
              <w:t>h</w:t>
            </w:r>
            <w:r w:rsidR="002334FC" w:rsidRPr="00993F95">
              <w:rPr>
                <w:rFonts w:ascii="Calibri" w:hAnsi="Calibri" w:cs="Calibri"/>
                <w:color w:val="156082" w:themeColor="accent1"/>
                <w:szCs w:val="21"/>
                <w:lang w:val="fr-FR"/>
              </w:rPr>
              <w:t>5</w:t>
            </w:r>
            <w:r w:rsidRPr="00993F95">
              <w:rPr>
                <w:rFonts w:ascii="Calibri" w:hAnsi="Calibri" w:cs="Calibri"/>
                <w:color w:val="156082" w:themeColor="accent1"/>
                <w:szCs w:val="21"/>
                <w:lang w:val="fr-FR"/>
              </w:rPr>
              <w:t>0-1</w:t>
            </w:r>
            <w:r w:rsidR="002334FC" w:rsidRPr="00993F95">
              <w:rPr>
                <w:rFonts w:ascii="Calibri" w:hAnsi="Calibri" w:cs="Calibri"/>
                <w:color w:val="156082" w:themeColor="accent1"/>
                <w:szCs w:val="21"/>
                <w:lang w:val="fr-FR"/>
              </w:rPr>
              <w:t>2</w:t>
            </w:r>
            <w:r w:rsidRPr="00993F95">
              <w:rPr>
                <w:rFonts w:ascii="Calibri" w:hAnsi="Calibri" w:cs="Calibri"/>
                <w:color w:val="156082" w:themeColor="accent1"/>
                <w:szCs w:val="21"/>
                <w:lang w:val="fr-FR"/>
              </w:rPr>
              <w:t>h</w:t>
            </w:r>
            <w:r w:rsidR="002334FC" w:rsidRPr="00993F95">
              <w:rPr>
                <w:rFonts w:ascii="Calibri" w:hAnsi="Calibri" w:cs="Calibri"/>
                <w:color w:val="156082" w:themeColor="accent1"/>
                <w:szCs w:val="21"/>
                <w:lang w:val="fr-FR"/>
              </w:rPr>
              <w:t>0</w:t>
            </w:r>
            <w:r w:rsidRPr="00993F95">
              <w:rPr>
                <w:rFonts w:ascii="Calibri" w:hAnsi="Calibri" w:cs="Calibri"/>
                <w:color w:val="156082" w:themeColor="accent1"/>
                <w:szCs w:val="21"/>
                <w:lang w:val="fr-FR"/>
              </w:rPr>
              <w:t>0</w:t>
            </w:r>
          </w:p>
        </w:tc>
        <w:tc>
          <w:tcPr>
            <w:tcW w:w="6461" w:type="dxa"/>
            <w:gridSpan w:val="2"/>
            <w:tcBorders>
              <w:top w:val="single" w:sz="4" w:space="0" w:color="auto"/>
              <w:left w:val="nil"/>
              <w:bottom w:val="single" w:sz="4" w:space="0" w:color="auto"/>
              <w:right w:val="nil"/>
            </w:tcBorders>
          </w:tcPr>
          <w:p w14:paraId="5AAF6400" w14:textId="1F5D0921" w:rsidR="009D046B"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9D046B" w:rsidRPr="00D54B65" w14:paraId="56ADAAB7" w14:textId="77777777" w:rsidTr="00EC063A">
        <w:trPr>
          <w:gridAfter w:val="1"/>
          <w:wAfter w:w="35" w:type="dxa"/>
        </w:trPr>
        <w:tc>
          <w:tcPr>
            <w:tcW w:w="1804" w:type="dxa"/>
            <w:tcBorders>
              <w:top w:val="single" w:sz="4" w:space="0" w:color="auto"/>
              <w:left w:val="nil"/>
              <w:bottom w:val="single" w:sz="4" w:space="0" w:color="auto"/>
              <w:right w:val="nil"/>
            </w:tcBorders>
          </w:tcPr>
          <w:p w14:paraId="2820AE88" w14:textId="6A94B491" w:rsidR="009D046B" w:rsidRPr="00993F95" w:rsidRDefault="009D046B"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2334FC" w:rsidRPr="00993F95">
              <w:rPr>
                <w:rFonts w:ascii="Calibri" w:eastAsia="Times New Roman" w:hAnsi="Calibri" w:cs="Calibri"/>
                <w:b/>
                <w:bCs/>
                <w:color w:val="156082" w:themeColor="accent1"/>
                <w:kern w:val="0"/>
                <w:szCs w:val="21"/>
                <w:lang w:val="fr-FR"/>
              </w:rPr>
              <w:t>2</w:t>
            </w:r>
            <w:r w:rsidRPr="00993F95">
              <w:rPr>
                <w:rFonts w:ascii="Calibri" w:eastAsia="Times New Roman" w:hAnsi="Calibri" w:cs="Calibri"/>
                <w:b/>
                <w:bCs/>
                <w:color w:val="156082" w:themeColor="accent1"/>
                <w:kern w:val="0"/>
                <w:szCs w:val="21"/>
                <w:lang w:val="fr-FR"/>
              </w:rPr>
              <w:t>h</w:t>
            </w:r>
            <w:r w:rsidR="002334FC" w:rsidRPr="00993F95">
              <w:rPr>
                <w:rFonts w:ascii="Calibri" w:eastAsia="Times New Roman" w:hAnsi="Calibri" w:cs="Calibri"/>
                <w:b/>
                <w:bCs/>
                <w:color w:val="156082" w:themeColor="accent1"/>
                <w:kern w:val="0"/>
                <w:szCs w:val="21"/>
                <w:lang w:val="fr-FR"/>
              </w:rPr>
              <w:t>0</w:t>
            </w:r>
            <w:r w:rsidRPr="00993F95">
              <w:rPr>
                <w:rFonts w:ascii="Calibri" w:eastAsia="Times New Roman" w:hAnsi="Calibri" w:cs="Calibri"/>
                <w:b/>
                <w:bCs/>
                <w:color w:val="156082" w:themeColor="accent1"/>
                <w:kern w:val="0"/>
                <w:szCs w:val="21"/>
                <w:lang w:val="fr-FR"/>
              </w:rPr>
              <w:t>0-1</w:t>
            </w:r>
            <w:r w:rsidR="002334FC" w:rsidRPr="00993F95">
              <w:rPr>
                <w:rFonts w:ascii="Calibri" w:eastAsia="Times New Roman" w:hAnsi="Calibri" w:cs="Calibri"/>
                <w:b/>
                <w:bCs/>
                <w:color w:val="156082" w:themeColor="accent1"/>
                <w:kern w:val="0"/>
                <w:szCs w:val="21"/>
                <w:lang w:val="fr-FR"/>
              </w:rPr>
              <w:t>2</w:t>
            </w:r>
            <w:r w:rsidRPr="00993F95">
              <w:rPr>
                <w:rFonts w:ascii="Calibri" w:eastAsia="Times New Roman" w:hAnsi="Calibri" w:cs="Calibri"/>
                <w:b/>
                <w:bCs/>
                <w:color w:val="156082" w:themeColor="accent1"/>
                <w:kern w:val="0"/>
                <w:szCs w:val="21"/>
                <w:lang w:val="fr-FR"/>
              </w:rPr>
              <w:t>h</w:t>
            </w:r>
            <w:r w:rsidR="002334FC" w:rsidRPr="00993F95">
              <w:rPr>
                <w:rFonts w:ascii="Calibri" w:eastAsia="Times New Roman" w:hAnsi="Calibri" w:cs="Calibri"/>
                <w:b/>
                <w:bCs/>
                <w:color w:val="156082" w:themeColor="accent1"/>
                <w:kern w:val="0"/>
                <w:szCs w:val="21"/>
                <w:lang w:val="fr-FR"/>
              </w:rPr>
              <w:t>15</w:t>
            </w:r>
          </w:p>
        </w:tc>
        <w:tc>
          <w:tcPr>
            <w:tcW w:w="6461" w:type="dxa"/>
            <w:gridSpan w:val="2"/>
            <w:tcBorders>
              <w:top w:val="single" w:sz="4" w:space="0" w:color="auto"/>
              <w:left w:val="nil"/>
              <w:bottom w:val="single" w:sz="4" w:space="0" w:color="auto"/>
              <w:right w:val="nil"/>
            </w:tcBorders>
          </w:tcPr>
          <w:p w14:paraId="08D46184" w14:textId="338591E7" w:rsidR="009D046B" w:rsidRPr="00993F95" w:rsidRDefault="00E575A9" w:rsidP="000B0B9B">
            <w:pPr>
              <w:spacing w:line="280" w:lineRule="exact"/>
              <w:rPr>
                <w:rFonts w:ascii="Calibri" w:eastAsia="Times New Roman" w:hAnsi="Calibri" w:cs="Calibri"/>
                <w:b/>
                <w:bCs/>
                <w:color w:val="156082" w:themeColor="accent1"/>
                <w:kern w:val="0"/>
                <w:szCs w:val="21"/>
                <w:lang w:val="fr-FR"/>
              </w:rPr>
            </w:pPr>
            <w:r w:rsidRPr="00993F95">
              <w:rPr>
                <w:rFonts w:ascii="Calibri" w:hAnsi="Calibri" w:cs="Calibri"/>
                <w:b/>
                <w:bCs/>
                <w:color w:val="156082" w:themeColor="accent1"/>
                <w:szCs w:val="21"/>
                <w:lang w:val="fr-FR"/>
              </w:rPr>
              <w:t>Discussion générale sur le thème</w:t>
            </w:r>
          </w:p>
        </w:tc>
      </w:tr>
      <w:tr w:rsidR="003D614A" w:rsidRPr="00993F95" w14:paraId="0EC470A5" w14:textId="77777777" w:rsidTr="00EC063A">
        <w:trPr>
          <w:gridAfter w:val="1"/>
          <w:wAfter w:w="35" w:type="dxa"/>
        </w:trPr>
        <w:tc>
          <w:tcPr>
            <w:tcW w:w="1804" w:type="dxa"/>
            <w:tcBorders>
              <w:top w:val="single" w:sz="4" w:space="0" w:color="auto"/>
              <w:left w:val="nil"/>
              <w:bottom w:val="single" w:sz="4" w:space="0" w:color="auto"/>
              <w:right w:val="nil"/>
            </w:tcBorders>
            <w:shd w:val="clear" w:color="auto" w:fill="A5C9EB" w:themeFill="text2" w:themeFillTint="40"/>
          </w:tcPr>
          <w:p w14:paraId="5F7B1D4C" w14:textId="13E57ED2" w:rsidR="009D046B" w:rsidRPr="00993F95" w:rsidRDefault="002334FC" w:rsidP="000B0B9B">
            <w:pPr>
              <w:spacing w:line="300" w:lineRule="exact"/>
              <w:rPr>
                <w:rFonts w:ascii="Calibri" w:hAnsi="Calibri" w:cs="Calibri"/>
                <w:b/>
                <w:bCs/>
                <w:color w:val="000000" w:themeColor="text1"/>
                <w:szCs w:val="21"/>
                <w:lang w:val="fr-FR"/>
              </w:rPr>
            </w:pPr>
            <w:r w:rsidRPr="00993F95">
              <w:rPr>
                <w:rFonts w:ascii="Calibri" w:hAnsi="Calibri" w:cs="Calibri"/>
                <w:b/>
                <w:bCs/>
                <w:color w:val="000000" w:themeColor="text1"/>
                <w:szCs w:val="21"/>
                <w:lang w:val="fr-FR"/>
              </w:rPr>
              <w:t>Déjeuner</w:t>
            </w:r>
          </w:p>
        </w:tc>
        <w:tc>
          <w:tcPr>
            <w:tcW w:w="6461" w:type="dxa"/>
            <w:gridSpan w:val="2"/>
            <w:tcBorders>
              <w:top w:val="single" w:sz="4" w:space="0" w:color="auto"/>
              <w:left w:val="nil"/>
              <w:bottom w:val="single" w:sz="4" w:space="0" w:color="auto"/>
              <w:right w:val="nil"/>
            </w:tcBorders>
            <w:shd w:val="clear" w:color="auto" w:fill="A5C9EB" w:themeFill="text2" w:themeFillTint="40"/>
          </w:tcPr>
          <w:p w14:paraId="111FDF41" w14:textId="77777777" w:rsidR="009D046B" w:rsidRPr="00993F95" w:rsidRDefault="009D046B" w:rsidP="000B0B9B">
            <w:pPr>
              <w:spacing w:line="280" w:lineRule="exact"/>
              <w:rPr>
                <w:rFonts w:ascii="Calibri" w:hAnsi="Calibri" w:cs="Calibri"/>
                <w:b/>
                <w:bCs/>
                <w:color w:val="000000" w:themeColor="text1"/>
                <w:szCs w:val="21"/>
                <w:lang w:val="fr-FR"/>
              </w:rPr>
            </w:pPr>
          </w:p>
        </w:tc>
      </w:tr>
      <w:tr w:rsidR="00390F50" w:rsidRPr="00D54B65" w14:paraId="70A99EDF" w14:textId="77777777" w:rsidTr="00EC063A">
        <w:trPr>
          <w:gridAfter w:val="1"/>
          <w:wAfter w:w="35" w:type="dxa"/>
        </w:trPr>
        <w:tc>
          <w:tcPr>
            <w:tcW w:w="1804" w:type="dxa"/>
            <w:tcBorders>
              <w:top w:val="single" w:sz="4" w:space="0" w:color="auto"/>
              <w:left w:val="nil"/>
              <w:bottom w:val="single" w:sz="4" w:space="0" w:color="auto"/>
              <w:right w:val="nil"/>
            </w:tcBorders>
            <w:shd w:val="clear" w:color="auto" w:fill="DAE9F7" w:themeFill="text2" w:themeFillTint="1A"/>
          </w:tcPr>
          <w:p w14:paraId="07DBAA2A" w14:textId="77777777" w:rsidR="00390F50" w:rsidRPr="00993F95" w:rsidRDefault="00390F50" w:rsidP="00720785">
            <w:pPr>
              <w:spacing w:line="300" w:lineRule="exact"/>
              <w:rPr>
                <w:rFonts w:ascii="Calibri" w:hAnsi="Calibri" w:cs="Calibri"/>
                <w:b/>
                <w:bCs/>
                <w:color w:val="000000" w:themeColor="text1"/>
                <w:szCs w:val="21"/>
                <w:lang w:val="fr-FR"/>
              </w:rPr>
            </w:pPr>
            <w:r w:rsidRPr="00993F95">
              <w:rPr>
                <w:rFonts w:ascii="Calibri" w:hAnsi="Calibri" w:cs="Calibri"/>
                <w:b/>
                <w:bCs/>
                <w:color w:val="000000" w:themeColor="text1"/>
                <w:szCs w:val="21"/>
                <w:lang w:val="fr-FR"/>
              </w:rPr>
              <w:t>14h00-16h00</w:t>
            </w:r>
          </w:p>
        </w:tc>
        <w:tc>
          <w:tcPr>
            <w:tcW w:w="6461" w:type="dxa"/>
            <w:gridSpan w:val="2"/>
            <w:tcBorders>
              <w:top w:val="single" w:sz="4" w:space="0" w:color="auto"/>
              <w:left w:val="nil"/>
              <w:bottom w:val="single" w:sz="4" w:space="0" w:color="auto"/>
              <w:right w:val="nil"/>
            </w:tcBorders>
            <w:shd w:val="clear" w:color="auto" w:fill="DAE9F7" w:themeFill="text2" w:themeFillTint="1A"/>
          </w:tcPr>
          <w:p w14:paraId="111BC036" w14:textId="1D3F584E" w:rsidR="00390F50" w:rsidRPr="00993F95" w:rsidRDefault="00390F50" w:rsidP="00720785">
            <w:pPr>
              <w:spacing w:line="280" w:lineRule="exact"/>
              <w:rPr>
                <w:rFonts w:ascii="Calibri" w:hAnsi="Calibri" w:cs="Calibri"/>
                <w:b/>
                <w:bCs/>
                <w:color w:val="000000" w:themeColor="text1"/>
                <w:szCs w:val="21"/>
                <w:lang w:val="fr-FR"/>
              </w:rPr>
            </w:pPr>
            <w:r w:rsidRPr="00993F95">
              <w:rPr>
                <w:rFonts w:ascii="Calibri" w:eastAsia="SimHei" w:hAnsi="Calibri" w:cs="Calibri"/>
                <w:b/>
                <w:bCs/>
                <w:szCs w:val="21"/>
                <w:lang w:val="fr-FR"/>
              </w:rPr>
              <w:t>Thème 6 : Développement des services sociaux pour les personnes âgée</w:t>
            </w:r>
            <w:r w:rsidRPr="00993F95">
              <w:rPr>
                <w:rFonts w:ascii="Calibri" w:hAnsi="Calibri" w:cs="Calibri"/>
                <w:b/>
                <w:bCs/>
                <w:szCs w:val="21"/>
                <w:lang w:val="fr-FR"/>
              </w:rPr>
              <w:t xml:space="preserve"> </w:t>
            </w:r>
          </w:p>
        </w:tc>
      </w:tr>
      <w:tr w:rsidR="0036323D" w:rsidRPr="00D54B65" w14:paraId="1968798B" w14:textId="77777777" w:rsidTr="00C97B6D">
        <w:trPr>
          <w:gridAfter w:val="1"/>
          <w:wAfter w:w="35" w:type="dxa"/>
        </w:trPr>
        <w:tc>
          <w:tcPr>
            <w:tcW w:w="8265" w:type="dxa"/>
            <w:gridSpan w:val="3"/>
            <w:tcBorders>
              <w:top w:val="single" w:sz="4" w:space="0" w:color="auto"/>
              <w:left w:val="nil"/>
              <w:bottom w:val="single" w:sz="4" w:space="0" w:color="auto"/>
              <w:right w:val="nil"/>
            </w:tcBorders>
            <w:shd w:val="clear" w:color="auto" w:fill="auto"/>
          </w:tcPr>
          <w:p w14:paraId="2D4AABAF" w14:textId="77777777" w:rsidR="00697E1D" w:rsidRPr="00993F95" w:rsidRDefault="00697E1D" w:rsidP="000B0B9B">
            <w:pPr>
              <w:spacing w:line="300" w:lineRule="exact"/>
              <w:rPr>
                <w:rFonts w:ascii="Calibri" w:eastAsia="SimHei" w:hAnsi="Calibri" w:cs="Calibri"/>
                <w:color w:val="156082" w:themeColor="accent1"/>
                <w:szCs w:val="21"/>
                <w:lang w:val="fr-FR"/>
              </w:rPr>
            </w:pPr>
            <w:r w:rsidRPr="00993F95">
              <w:rPr>
                <w:rFonts w:ascii="Calibri" w:eastAsia="SimHei" w:hAnsi="Calibri" w:cs="Calibri" w:hint="eastAsia"/>
                <w:color w:val="156082" w:themeColor="accent1"/>
                <w:szCs w:val="21"/>
                <w:lang w:val="fr-FR"/>
              </w:rPr>
              <w:t>M</w:t>
            </w:r>
            <w:r w:rsidRPr="00993F95">
              <w:rPr>
                <w:rFonts w:ascii="Calibri" w:eastAsia="SimHei" w:hAnsi="Calibri" w:cs="Calibri"/>
                <w:color w:val="156082" w:themeColor="accent1"/>
                <w:szCs w:val="21"/>
                <w:lang w:val="fr-FR"/>
              </w:rPr>
              <w:t>odérateurs :</w:t>
            </w:r>
          </w:p>
          <w:p w14:paraId="16EB9060" w14:textId="41CA8F53" w:rsidR="00975F21" w:rsidRPr="00993F95" w:rsidRDefault="00975F21" w:rsidP="000B0B9B">
            <w:pPr>
              <w:spacing w:line="300" w:lineRule="exact"/>
              <w:rPr>
                <w:rFonts w:ascii="Calibri" w:eastAsia="SimHei" w:hAnsi="Calibri" w:cs="Calibri"/>
                <w:color w:val="000000" w:themeColor="text1"/>
                <w:szCs w:val="21"/>
                <w:lang w:val="fr-FR"/>
              </w:rPr>
            </w:pPr>
            <w:r w:rsidRPr="00993F95">
              <w:rPr>
                <w:rFonts w:ascii="Calibri" w:eastAsia="SimHei" w:hAnsi="Calibri" w:cs="Calibri"/>
                <w:color w:val="000000" w:themeColor="text1"/>
                <w:szCs w:val="21"/>
                <w:lang w:val="fr-FR"/>
              </w:rPr>
              <w:t xml:space="preserve">M. </w:t>
            </w:r>
            <w:r w:rsidRPr="00993F95">
              <w:rPr>
                <w:rFonts w:ascii="Calibri" w:eastAsia="SimHei" w:hAnsi="Calibri" w:cs="Calibri" w:hint="eastAsia"/>
                <w:color w:val="000000" w:themeColor="text1"/>
                <w:szCs w:val="21"/>
                <w:lang w:val="fr-FR"/>
              </w:rPr>
              <w:t>Y</w:t>
            </w:r>
            <w:r w:rsidRPr="00993F95">
              <w:rPr>
                <w:rFonts w:ascii="Calibri" w:eastAsia="SimHei" w:hAnsi="Calibri" w:cs="Calibri"/>
                <w:color w:val="000000" w:themeColor="text1"/>
                <w:szCs w:val="21"/>
                <w:lang w:val="fr-FR"/>
              </w:rPr>
              <w:t xml:space="preserve">UAN Xin, PR, Université </w:t>
            </w:r>
            <w:proofErr w:type="spellStart"/>
            <w:r w:rsidRPr="00993F95">
              <w:rPr>
                <w:rFonts w:ascii="Calibri" w:eastAsia="SimHei" w:hAnsi="Calibri" w:cs="Calibri"/>
                <w:color w:val="000000" w:themeColor="text1"/>
                <w:szCs w:val="21"/>
                <w:lang w:val="fr-FR"/>
              </w:rPr>
              <w:t>Nankai</w:t>
            </w:r>
            <w:proofErr w:type="spellEnd"/>
          </w:p>
          <w:p w14:paraId="782AB4D6" w14:textId="4DDD9C3B" w:rsidR="00975F21" w:rsidRPr="00993F95" w:rsidRDefault="00E85F7B" w:rsidP="000B0B9B">
            <w:pPr>
              <w:spacing w:line="300" w:lineRule="exact"/>
              <w:rPr>
                <w:rFonts w:ascii="Calibri" w:eastAsia="SimHei" w:hAnsi="Calibri" w:cs="Calibri"/>
                <w:color w:val="156082" w:themeColor="accent1"/>
                <w:szCs w:val="21"/>
                <w:lang w:val="fr-FR"/>
              </w:rPr>
            </w:pPr>
            <w:r w:rsidRPr="00993F95">
              <w:rPr>
                <w:rFonts w:ascii="Calibri" w:eastAsia="SimHei" w:hAnsi="Calibri" w:cs="Times New Roman (正文 CS 字体)"/>
                <w:color w:val="000000" w:themeColor="text1"/>
                <w:lang w:val="fr-FR"/>
              </w:rPr>
              <w:t xml:space="preserve">M. Vincent </w:t>
            </w:r>
            <w:proofErr w:type="spellStart"/>
            <w:r w:rsidRPr="00993F95">
              <w:rPr>
                <w:rFonts w:ascii="Calibri" w:eastAsia="SimHei" w:hAnsi="Calibri" w:cs="Times New Roman (正文 CS 字体)"/>
                <w:color w:val="000000" w:themeColor="text1"/>
                <w:lang w:val="fr-FR"/>
              </w:rPr>
              <w:t>Moriniaux</w:t>
            </w:r>
            <w:proofErr w:type="spellEnd"/>
            <w:r w:rsidRPr="00993F95">
              <w:rPr>
                <w:rFonts w:ascii="Calibri" w:eastAsia="SimHei" w:hAnsi="Calibri" w:cs="Times New Roman (正文 CS 字体)"/>
                <w:color w:val="000000" w:themeColor="text1"/>
                <w:lang w:val="fr-FR"/>
              </w:rPr>
              <w:t>, MCF, Sorbonne Université</w:t>
            </w:r>
          </w:p>
        </w:tc>
      </w:tr>
      <w:tr w:rsidR="009D046B" w:rsidRPr="00D54B65" w14:paraId="418D8763" w14:textId="77777777" w:rsidTr="00EC063A">
        <w:trPr>
          <w:gridAfter w:val="1"/>
          <w:wAfter w:w="35" w:type="dxa"/>
        </w:trPr>
        <w:tc>
          <w:tcPr>
            <w:tcW w:w="1804" w:type="dxa"/>
            <w:tcBorders>
              <w:top w:val="single" w:sz="4" w:space="0" w:color="auto"/>
              <w:left w:val="nil"/>
              <w:bottom w:val="single" w:sz="4" w:space="0" w:color="auto"/>
              <w:right w:val="nil"/>
            </w:tcBorders>
          </w:tcPr>
          <w:p w14:paraId="3EE5A380" w14:textId="3A652A6A" w:rsidR="009D046B" w:rsidRPr="00993F95" w:rsidRDefault="009D046B"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2334FC" w:rsidRPr="00993F95">
              <w:rPr>
                <w:rFonts w:ascii="Calibri" w:eastAsia="Times New Roman" w:hAnsi="Calibri" w:cs="Calibri"/>
                <w:b/>
                <w:bCs/>
                <w:color w:val="156082" w:themeColor="accent1"/>
                <w:kern w:val="0"/>
                <w:szCs w:val="21"/>
                <w:lang w:val="fr-FR"/>
              </w:rPr>
              <w:t>4</w:t>
            </w:r>
            <w:r w:rsidRPr="00993F95">
              <w:rPr>
                <w:rFonts w:ascii="Calibri" w:eastAsia="Times New Roman" w:hAnsi="Calibri" w:cs="Calibri"/>
                <w:b/>
                <w:bCs/>
                <w:color w:val="156082" w:themeColor="accent1"/>
                <w:kern w:val="0"/>
                <w:szCs w:val="21"/>
                <w:lang w:val="fr-FR"/>
              </w:rPr>
              <w:t>h</w:t>
            </w:r>
            <w:r w:rsidR="002334FC" w:rsidRPr="00993F95">
              <w:rPr>
                <w:rFonts w:ascii="Calibri" w:eastAsia="Times New Roman" w:hAnsi="Calibri" w:cs="Calibri"/>
                <w:b/>
                <w:bCs/>
                <w:color w:val="156082" w:themeColor="accent1"/>
                <w:kern w:val="0"/>
                <w:szCs w:val="21"/>
                <w:lang w:val="fr-FR"/>
              </w:rPr>
              <w:t>00</w:t>
            </w:r>
            <w:r w:rsidRPr="00993F95">
              <w:rPr>
                <w:rFonts w:ascii="Calibri" w:eastAsia="Times New Roman" w:hAnsi="Calibri" w:cs="Calibri"/>
                <w:b/>
                <w:bCs/>
                <w:color w:val="156082" w:themeColor="accent1"/>
                <w:kern w:val="0"/>
                <w:szCs w:val="21"/>
                <w:lang w:val="fr-FR"/>
              </w:rPr>
              <w:t>-1</w:t>
            </w:r>
            <w:r w:rsidR="002334FC" w:rsidRPr="00993F95">
              <w:rPr>
                <w:rFonts w:ascii="Calibri" w:eastAsia="Times New Roman" w:hAnsi="Calibri" w:cs="Calibri"/>
                <w:b/>
                <w:bCs/>
                <w:color w:val="156082" w:themeColor="accent1"/>
                <w:kern w:val="0"/>
                <w:szCs w:val="21"/>
                <w:lang w:val="fr-FR"/>
              </w:rPr>
              <w:t>4</w:t>
            </w:r>
            <w:r w:rsidRPr="00993F95">
              <w:rPr>
                <w:rFonts w:ascii="Calibri" w:eastAsia="Times New Roman" w:hAnsi="Calibri" w:cs="Calibri"/>
                <w:b/>
                <w:bCs/>
                <w:color w:val="156082" w:themeColor="accent1"/>
                <w:kern w:val="0"/>
                <w:szCs w:val="21"/>
                <w:lang w:val="fr-FR"/>
              </w:rPr>
              <w:t>h</w:t>
            </w:r>
            <w:r w:rsidR="002334FC" w:rsidRPr="00993F95">
              <w:rPr>
                <w:rFonts w:ascii="Calibri" w:eastAsia="Times New Roman" w:hAnsi="Calibri" w:cs="Calibri"/>
                <w:b/>
                <w:bCs/>
                <w:color w:val="156082" w:themeColor="accent1"/>
                <w:kern w:val="0"/>
                <w:szCs w:val="21"/>
                <w:lang w:val="fr-FR"/>
              </w:rPr>
              <w:t>1</w:t>
            </w:r>
            <w:r w:rsidRPr="00993F95">
              <w:rPr>
                <w:rFonts w:ascii="Calibri" w:eastAsia="Times New Roman" w:hAnsi="Calibri" w:cs="Calibri"/>
                <w:b/>
                <w:bCs/>
                <w:color w:val="156082" w:themeColor="accent1"/>
                <w:kern w:val="0"/>
                <w:szCs w:val="21"/>
                <w:lang w:val="fr-FR"/>
              </w:rPr>
              <w:t>5</w:t>
            </w:r>
          </w:p>
        </w:tc>
        <w:tc>
          <w:tcPr>
            <w:tcW w:w="6461" w:type="dxa"/>
            <w:gridSpan w:val="2"/>
            <w:tcBorders>
              <w:top w:val="single" w:sz="4" w:space="0" w:color="auto"/>
              <w:left w:val="nil"/>
              <w:bottom w:val="single" w:sz="4" w:space="0" w:color="auto"/>
              <w:right w:val="nil"/>
            </w:tcBorders>
          </w:tcPr>
          <w:p w14:paraId="0ABE4C9B" w14:textId="0DC42D8E" w:rsidR="009D046B"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Progrès et perspectives des politiques de lits de soins à domicile pour personnes âgées en Chine</w:t>
            </w:r>
          </w:p>
        </w:tc>
      </w:tr>
      <w:tr w:rsidR="0038043D" w:rsidRPr="00D54B65" w14:paraId="223CBBBA"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74BA1822" w14:textId="6B3DBC82" w:rsidR="0038043D" w:rsidRPr="00993F95" w:rsidRDefault="0038043D" w:rsidP="000B0B9B">
            <w:pPr>
              <w:pStyle w:val="Corpsdetexte"/>
              <w:spacing w:after="0" w:line="300" w:lineRule="exact"/>
              <w:rPr>
                <w:rFonts w:cs="Calibri"/>
                <w:szCs w:val="21"/>
                <w:lang w:val="fr-FR"/>
              </w:rPr>
            </w:pPr>
            <w:r w:rsidRPr="00993F95">
              <w:rPr>
                <w:rFonts w:cs="Calibri"/>
                <w:b/>
                <w:bCs/>
                <w:noProof/>
                <w:szCs w:val="21"/>
                <w:lang w:val="fr-FR"/>
              </w:rPr>
              <w:drawing>
                <wp:anchor distT="0" distB="0" distL="114300" distR="114300" simplePos="0" relativeHeight="251728896" behindDoc="0" locked="0" layoutInCell="1" allowOverlap="1" wp14:anchorId="5E67CE6B" wp14:editId="4FF0AAED">
                  <wp:simplePos x="0" y="0"/>
                  <wp:positionH relativeFrom="column">
                    <wp:posOffset>0</wp:posOffset>
                  </wp:positionH>
                  <wp:positionV relativeFrom="paragraph">
                    <wp:posOffset>46355</wp:posOffset>
                  </wp:positionV>
                  <wp:extent cx="864000" cy="1109442"/>
                  <wp:effectExtent l="0" t="0" r="0" b="0"/>
                  <wp:wrapSquare wrapText="bothSides"/>
                  <wp:docPr id="762327082" name="图片 762327082" descr="be02188b6661556ded3ba8219125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be02188b6661556ded3ba82191251af"/>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 cy="11094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cs="Calibri"/>
                <w:b/>
                <w:bCs/>
                <w:szCs w:val="21"/>
                <w:lang w:val="fr-FR"/>
              </w:rPr>
              <w:t xml:space="preserve">ZHANG </w:t>
            </w:r>
            <w:proofErr w:type="spellStart"/>
            <w:r w:rsidRPr="00993F95">
              <w:rPr>
                <w:rFonts w:cs="Calibri"/>
                <w:b/>
                <w:bCs/>
                <w:szCs w:val="21"/>
                <w:lang w:val="fr-FR"/>
              </w:rPr>
              <w:t>Hangkong</w:t>
            </w:r>
            <w:proofErr w:type="spellEnd"/>
            <w:r w:rsidRPr="00993F95">
              <w:rPr>
                <w:rFonts w:cs="Calibri"/>
                <w:b/>
                <w:bCs/>
                <w:szCs w:val="21"/>
                <w:lang w:val="fr-FR"/>
              </w:rPr>
              <w:t>张航空</w:t>
            </w:r>
            <w:r w:rsidRPr="00993F95">
              <w:rPr>
                <w:rFonts w:cs="Calibri"/>
                <w:szCs w:val="21"/>
                <w:lang w:val="fr-FR"/>
              </w:rPr>
              <w:t xml:space="preserve"> est docteur en gérontologie et professeur associé à l'Institut de gérontologie de l'Université </w:t>
            </w:r>
            <w:proofErr w:type="spellStart"/>
            <w:r w:rsidRPr="00993F95">
              <w:rPr>
                <w:rFonts w:cs="Calibri"/>
                <w:szCs w:val="21"/>
                <w:lang w:val="fr-FR"/>
              </w:rPr>
              <w:t>Renmin</w:t>
            </w:r>
            <w:proofErr w:type="spellEnd"/>
            <w:r w:rsidRPr="00993F95">
              <w:rPr>
                <w:rFonts w:cs="Calibri"/>
                <w:szCs w:val="21"/>
                <w:lang w:val="fr-FR"/>
              </w:rPr>
              <w:t xml:space="preserve"> de Chine. Ses domaines de recherche comprennent l'économie du vieillissement, les politiques liées à la vieillesse et les services de soins aux personnes âgées. Il a dirigé plusieurs projets de recherche financés par la Fondation nationale des sciences sociales de Chine, la Fondation des sciences sociales de Beijing, des projets sur appel d'offres de l'Office national sur le vieillissement, et des projets soutenus par la division d'excellence du comité d'organisation de Beijing. Il a publié plus de trente articles et l'ouvrage "Recherches sur le vieillissement de la population dans la capitale et les problèmes de soins aux personnes âgées". Il a également contribué en tant que rédacteur en chef et </w:t>
            </w:r>
            <w:proofErr w:type="spellStart"/>
            <w:r w:rsidRPr="00993F95">
              <w:rPr>
                <w:rFonts w:cs="Calibri"/>
                <w:szCs w:val="21"/>
                <w:lang w:val="fr-FR"/>
              </w:rPr>
              <w:t>co-éditeur</w:t>
            </w:r>
            <w:proofErr w:type="spellEnd"/>
            <w:r w:rsidRPr="00993F95">
              <w:rPr>
                <w:rFonts w:cs="Calibri"/>
                <w:szCs w:val="21"/>
                <w:lang w:val="fr-FR"/>
              </w:rPr>
              <w:t xml:space="preserve"> à plusieurs livres bleus sur l'industrie des soins aux personnes âgées à Beijing, tels que "Rapport sur le développement des services de soins aux personnes âgées à Beijing (2019) - Institutions de soins", "Rapport sur le développement des services de soins aux personnes âgées à Beijing (2020-2021) - Soins à domicile" et "Livre bleu sur les soins aux personnes âgées à Beijing - Rapport sur le développement des aides à la réadaptation et des dispositifs d'assistance (pour les personnes âgées) à Beijing (2018)".</w:t>
            </w:r>
          </w:p>
        </w:tc>
      </w:tr>
      <w:tr w:rsidR="009D046B" w:rsidRPr="00993F95" w14:paraId="6ABD8FE5" w14:textId="77777777" w:rsidTr="00EC063A">
        <w:trPr>
          <w:gridAfter w:val="1"/>
          <w:wAfter w:w="35" w:type="dxa"/>
        </w:trPr>
        <w:tc>
          <w:tcPr>
            <w:tcW w:w="1804" w:type="dxa"/>
            <w:tcBorders>
              <w:top w:val="single" w:sz="4" w:space="0" w:color="auto"/>
              <w:left w:val="nil"/>
              <w:bottom w:val="single" w:sz="4" w:space="0" w:color="auto"/>
              <w:right w:val="nil"/>
            </w:tcBorders>
          </w:tcPr>
          <w:p w14:paraId="0EFA8D4A" w14:textId="23013228" w:rsidR="009D046B" w:rsidRPr="00993F95" w:rsidRDefault="009D046B"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w:t>
            </w:r>
            <w:r w:rsidR="002334FC" w:rsidRPr="00993F95">
              <w:rPr>
                <w:rFonts w:ascii="Calibri" w:hAnsi="Calibri" w:cs="Calibri"/>
                <w:color w:val="156082" w:themeColor="accent1"/>
                <w:szCs w:val="21"/>
                <w:lang w:val="fr-FR"/>
              </w:rPr>
              <w:t>4</w:t>
            </w:r>
            <w:r w:rsidRPr="00993F95">
              <w:rPr>
                <w:rFonts w:ascii="Calibri" w:hAnsi="Calibri" w:cs="Calibri"/>
                <w:color w:val="156082" w:themeColor="accent1"/>
                <w:szCs w:val="21"/>
                <w:lang w:val="fr-FR"/>
              </w:rPr>
              <w:t>h</w:t>
            </w:r>
            <w:r w:rsidR="002334FC" w:rsidRPr="00993F95">
              <w:rPr>
                <w:rFonts w:ascii="Calibri" w:hAnsi="Calibri" w:cs="Calibri"/>
                <w:color w:val="156082" w:themeColor="accent1"/>
                <w:szCs w:val="21"/>
                <w:lang w:val="fr-FR"/>
              </w:rPr>
              <w:t>15</w:t>
            </w:r>
            <w:r w:rsidRPr="00993F95">
              <w:rPr>
                <w:rFonts w:ascii="Calibri" w:hAnsi="Calibri" w:cs="Calibri"/>
                <w:color w:val="156082" w:themeColor="accent1"/>
                <w:szCs w:val="21"/>
                <w:lang w:val="fr-FR"/>
              </w:rPr>
              <w:t>-1</w:t>
            </w:r>
            <w:r w:rsidR="002334FC" w:rsidRPr="00993F95">
              <w:rPr>
                <w:rFonts w:ascii="Calibri" w:hAnsi="Calibri" w:cs="Calibri"/>
                <w:color w:val="156082" w:themeColor="accent1"/>
                <w:szCs w:val="21"/>
                <w:lang w:val="fr-FR"/>
              </w:rPr>
              <w:t>4</w:t>
            </w:r>
            <w:r w:rsidRPr="00993F95">
              <w:rPr>
                <w:rFonts w:ascii="Calibri" w:hAnsi="Calibri" w:cs="Calibri"/>
                <w:color w:val="156082" w:themeColor="accent1"/>
                <w:szCs w:val="21"/>
                <w:lang w:val="fr-FR"/>
              </w:rPr>
              <w:t>h</w:t>
            </w:r>
            <w:r w:rsidR="002334FC" w:rsidRPr="00993F95">
              <w:rPr>
                <w:rFonts w:ascii="Calibri" w:hAnsi="Calibri" w:cs="Calibri"/>
                <w:color w:val="156082" w:themeColor="accent1"/>
                <w:szCs w:val="21"/>
                <w:lang w:val="fr-FR"/>
              </w:rPr>
              <w:t>2</w:t>
            </w:r>
            <w:r w:rsidRPr="00993F95">
              <w:rPr>
                <w:rFonts w:ascii="Calibri" w:hAnsi="Calibri" w:cs="Calibri"/>
                <w:color w:val="156082" w:themeColor="accent1"/>
                <w:szCs w:val="21"/>
                <w:lang w:val="fr-FR"/>
              </w:rPr>
              <w:t>5</w:t>
            </w:r>
          </w:p>
        </w:tc>
        <w:tc>
          <w:tcPr>
            <w:tcW w:w="6461" w:type="dxa"/>
            <w:gridSpan w:val="2"/>
            <w:tcBorders>
              <w:top w:val="single" w:sz="4" w:space="0" w:color="auto"/>
              <w:left w:val="nil"/>
              <w:bottom w:val="single" w:sz="4" w:space="0" w:color="auto"/>
              <w:right w:val="nil"/>
            </w:tcBorders>
          </w:tcPr>
          <w:p w14:paraId="3D0B04A2" w14:textId="13D3CA4A" w:rsidR="009D046B"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9D046B" w:rsidRPr="00D54B65" w14:paraId="0EDA5E15" w14:textId="77777777" w:rsidTr="00EC063A">
        <w:trPr>
          <w:gridAfter w:val="1"/>
          <w:wAfter w:w="35" w:type="dxa"/>
        </w:trPr>
        <w:tc>
          <w:tcPr>
            <w:tcW w:w="1804" w:type="dxa"/>
            <w:tcBorders>
              <w:top w:val="single" w:sz="4" w:space="0" w:color="auto"/>
              <w:left w:val="nil"/>
              <w:bottom w:val="single" w:sz="4" w:space="0" w:color="auto"/>
              <w:right w:val="nil"/>
            </w:tcBorders>
          </w:tcPr>
          <w:p w14:paraId="05462441" w14:textId="4121A725" w:rsidR="009D046B" w:rsidRPr="00993F95" w:rsidRDefault="009D046B"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2334FC" w:rsidRPr="00993F95">
              <w:rPr>
                <w:rFonts w:ascii="Calibri" w:eastAsia="Times New Roman" w:hAnsi="Calibri" w:cs="Calibri"/>
                <w:b/>
                <w:bCs/>
                <w:color w:val="156082" w:themeColor="accent1"/>
                <w:kern w:val="0"/>
                <w:szCs w:val="21"/>
                <w:lang w:val="fr-FR"/>
              </w:rPr>
              <w:t>4</w:t>
            </w:r>
            <w:r w:rsidRPr="00993F95">
              <w:rPr>
                <w:rFonts w:ascii="Calibri" w:eastAsia="Times New Roman" w:hAnsi="Calibri" w:cs="Calibri"/>
                <w:b/>
                <w:bCs/>
                <w:color w:val="156082" w:themeColor="accent1"/>
                <w:kern w:val="0"/>
                <w:szCs w:val="21"/>
                <w:lang w:val="fr-FR"/>
              </w:rPr>
              <w:t>h</w:t>
            </w:r>
            <w:r w:rsidR="002334FC" w:rsidRPr="00993F95">
              <w:rPr>
                <w:rFonts w:ascii="Calibri" w:eastAsia="Times New Roman" w:hAnsi="Calibri" w:cs="Calibri"/>
                <w:b/>
                <w:bCs/>
                <w:color w:val="156082" w:themeColor="accent1"/>
                <w:kern w:val="0"/>
                <w:szCs w:val="21"/>
                <w:lang w:val="fr-FR"/>
              </w:rPr>
              <w:t>25</w:t>
            </w:r>
            <w:r w:rsidRPr="00993F95">
              <w:rPr>
                <w:rFonts w:ascii="Calibri" w:eastAsia="Times New Roman" w:hAnsi="Calibri" w:cs="Calibri"/>
                <w:b/>
                <w:bCs/>
                <w:color w:val="156082" w:themeColor="accent1"/>
                <w:kern w:val="0"/>
                <w:szCs w:val="21"/>
                <w:lang w:val="fr-FR"/>
              </w:rPr>
              <w:t>-1</w:t>
            </w:r>
            <w:r w:rsidR="002334FC" w:rsidRPr="00993F95">
              <w:rPr>
                <w:rFonts w:ascii="Calibri" w:eastAsia="Times New Roman" w:hAnsi="Calibri" w:cs="Calibri"/>
                <w:b/>
                <w:bCs/>
                <w:color w:val="156082" w:themeColor="accent1"/>
                <w:kern w:val="0"/>
                <w:szCs w:val="21"/>
                <w:lang w:val="fr-FR"/>
              </w:rPr>
              <w:t>4</w:t>
            </w:r>
            <w:r w:rsidRPr="00993F95">
              <w:rPr>
                <w:rFonts w:ascii="Calibri" w:eastAsia="Times New Roman" w:hAnsi="Calibri" w:cs="Calibri"/>
                <w:b/>
                <w:bCs/>
                <w:color w:val="156082" w:themeColor="accent1"/>
                <w:kern w:val="0"/>
                <w:szCs w:val="21"/>
                <w:lang w:val="fr-FR"/>
              </w:rPr>
              <w:t>h</w:t>
            </w:r>
            <w:r w:rsidR="002334FC" w:rsidRPr="00993F95">
              <w:rPr>
                <w:rFonts w:ascii="Calibri" w:eastAsia="Times New Roman" w:hAnsi="Calibri" w:cs="Calibri"/>
                <w:b/>
                <w:bCs/>
                <w:color w:val="156082" w:themeColor="accent1"/>
                <w:kern w:val="0"/>
                <w:szCs w:val="21"/>
                <w:lang w:val="fr-FR"/>
              </w:rPr>
              <w:t>40</w:t>
            </w:r>
          </w:p>
        </w:tc>
        <w:tc>
          <w:tcPr>
            <w:tcW w:w="6461" w:type="dxa"/>
            <w:gridSpan w:val="2"/>
            <w:tcBorders>
              <w:top w:val="single" w:sz="4" w:space="0" w:color="auto"/>
              <w:left w:val="nil"/>
              <w:bottom w:val="single" w:sz="4" w:space="0" w:color="auto"/>
              <w:right w:val="nil"/>
            </w:tcBorders>
          </w:tcPr>
          <w:p w14:paraId="6EE97FD7" w14:textId="7C0F8245" w:rsidR="009D046B"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Développement des services de soins à domicile pour personnes âgées à partir de l'expérience d'une organisation non gouvernementale en Chine</w:t>
            </w:r>
          </w:p>
        </w:tc>
      </w:tr>
      <w:tr w:rsidR="0038043D" w:rsidRPr="00D54B65" w14:paraId="1BCB0A0B"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3760E8AD" w14:textId="0BC3F40B" w:rsidR="0038043D" w:rsidRPr="00993F95" w:rsidRDefault="0038043D" w:rsidP="000B0B9B">
            <w:pPr>
              <w:spacing w:line="300" w:lineRule="exact"/>
              <w:rPr>
                <w:rFonts w:ascii="Calibri" w:eastAsia="SimSun" w:hAnsi="Calibri" w:cs="Calibri"/>
                <w:szCs w:val="21"/>
                <w:lang w:val="fr-FR"/>
              </w:rPr>
            </w:pPr>
            <w:r w:rsidRPr="00993F95">
              <w:rPr>
                <w:rFonts w:ascii="Calibri" w:eastAsia="SimSun" w:hAnsi="Calibri" w:cs="Calibri"/>
                <w:b/>
                <w:bCs/>
                <w:noProof/>
                <w:szCs w:val="21"/>
                <w:lang w:val="fr-FR"/>
              </w:rPr>
              <w:drawing>
                <wp:anchor distT="0" distB="0" distL="114300" distR="114300" simplePos="0" relativeHeight="251730944" behindDoc="0" locked="0" layoutInCell="1" allowOverlap="1" wp14:anchorId="30603991" wp14:editId="45932353">
                  <wp:simplePos x="0" y="0"/>
                  <wp:positionH relativeFrom="column">
                    <wp:posOffset>0</wp:posOffset>
                  </wp:positionH>
                  <wp:positionV relativeFrom="paragraph">
                    <wp:posOffset>92075</wp:posOffset>
                  </wp:positionV>
                  <wp:extent cx="864000" cy="1060658"/>
                  <wp:effectExtent l="0" t="0" r="0" b="0"/>
                  <wp:wrapSquare wrapText="bothSides"/>
                  <wp:docPr id="1965241480" name="图片 196524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 cy="1060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eastAsia="SimSun" w:hAnsi="Calibri" w:cs="Calibri"/>
                <w:b/>
                <w:bCs/>
                <w:szCs w:val="21"/>
                <w:lang w:val="fr-FR"/>
              </w:rPr>
              <w:t xml:space="preserve">WANG </w:t>
            </w:r>
            <w:proofErr w:type="spellStart"/>
            <w:r w:rsidRPr="00993F95">
              <w:rPr>
                <w:rFonts w:ascii="Calibri" w:eastAsia="SimSun" w:hAnsi="Calibri" w:cs="Calibri"/>
                <w:b/>
                <w:bCs/>
                <w:szCs w:val="21"/>
                <w:lang w:val="fr-FR"/>
              </w:rPr>
              <w:t>Yanrui</w:t>
            </w:r>
            <w:proofErr w:type="spellEnd"/>
            <w:r w:rsidRPr="00993F95">
              <w:rPr>
                <w:rFonts w:ascii="Calibri" w:eastAsia="SimSun" w:hAnsi="Calibri" w:cs="Calibri"/>
                <w:b/>
                <w:bCs/>
                <w:szCs w:val="21"/>
                <w:lang w:val="fr-FR"/>
              </w:rPr>
              <w:t>王艳蕊</w:t>
            </w:r>
            <w:r w:rsidRPr="00993F95">
              <w:rPr>
                <w:rFonts w:ascii="Calibri" w:eastAsia="SimSun" w:hAnsi="Calibri" w:cs="Calibri"/>
                <w:szCs w:val="21"/>
                <w:lang w:val="fr-FR"/>
              </w:rPr>
              <w:t xml:space="preserve">, titulaire d'une licence en droit de l'Université de Sciences Politiques et de Droit de Chine et d'une maîtrise en gestion publique de l'Université Nationale de Singapour. En 2006, elle a fondé l'organisation de services de soins communautaires pour personnes âgées "Le Ling", étant l'une des pionnières en Chine à explorer le modèle de services de soins communautaires. Après des années de pratique, Wang </w:t>
            </w:r>
            <w:proofErr w:type="spellStart"/>
            <w:r w:rsidRPr="00993F95">
              <w:rPr>
                <w:rFonts w:ascii="Calibri" w:eastAsia="SimSun" w:hAnsi="Calibri" w:cs="Calibri"/>
                <w:szCs w:val="21"/>
                <w:lang w:val="fr-FR"/>
              </w:rPr>
              <w:t>Yanrui</w:t>
            </w:r>
            <w:proofErr w:type="spellEnd"/>
            <w:r w:rsidRPr="00993F95">
              <w:rPr>
                <w:rFonts w:ascii="Calibri" w:eastAsia="SimSun" w:hAnsi="Calibri" w:cs="Calibri"/>
                <w:szCs w:val="21"/>
                <w:lang w:val="fr-FR"/>
              </w:rPr>
              <w:t xml:space="preserve"> et son équipe ont fourni des services de soins professionnels aux personnes âgées de la communauté, se concentrant sur les soins spécialisés pour les personnes âgées incapables, et ont promu la réforme de la politique de soins à domicile communautaires par l'innovation pratique, approfondissant les services intégrés de soins pour personnes âgées à domicile-communauté-institution. Actuellement, sous l'égide de "Le Ling", ont été établis le Centre de travail social pour personnes âgées "Le Ling", le Centre de services de soins pour personnes âgées "Le Ling", et la société "Le Xiang Yin Ling" de services de soins pour personnes âgées, gérant sept stations de services de soins communautaires pour personnes âgées et un centre de soins pour personnes âgées au niveau de la rue, formant un développement en chaîne à grande échelle.</w:t>
            </w:r>
          </w:p>
        </w:tc>
      </w:tr>
      <w:tr w:rsidR="009D046B" w:rsidRPr="00993F95" w14:paraId="13329878" w14:textId="77777777" w:rsidTr="00EC063A">
        <w:trPr>
          <w:gridAfter w:val="1"/>
          <w:wAfter w:w="35" w:type="dxa"/>
        </w:trPr>
        <w:tc>
          <w:tcPr>
            <w:tcW w:w="1804" w:type="dxa"/>
            <w:tcBorders>
              <w:top w:val="single" w:sz="4" w:space="0" w:color="auto"/>
              <w:left w:val="nil"/>
              <w:bottom w:val="single" w:sz="4" w:space="0" w:color="auto"/>
              <w:right w:val="nil"/>
            </w:tcBorders>
          </w:tcPr>
          <w:p w14:paraId="574D0FA0" w14:textId="645BD205" w:rsidR="009D046B" w:rsidRPr="00993F95" w:rsidRDefault="009D046B"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w:t>
            </w:r>
            <w:r w:rsidR="002334FC" w:rsidRPr="00993F95">
              <w:rPr>
                <w:rFonts w:ascii="Calibri" w:hAnsi="Calibri" w:cs="Calibri"/>
                <w:color w:val="156082" w:themeColor="accent1"/>
                <w:szCs w:val="21"/>
                <w:lang w:val="fr-FR"/>
              </w:rPr>
              <w:t>4</w:t>
            </w:r>
            <w:r w:rsidRPr="00993F95">
              <w:rPr>
                <w:rFonts w:ascii="Calibri" w:hAnsi="Calibri" w:cs="Calibri"/>
                <w:color w:val="156082" w:themeColor="accent1"/>
                <w:szCs w:val="21"/>
                <w:lang w:val="fr-FR"/>
              </w:rPr>
              <w:t>h</w:t>
            </w:r>
            <w:r w:rsidR="002334FC" w:rsidRPr="00993F95">
              <w:rPr>
                <w:rFonts w:ascii="Calibri" w:hAnsi="Calibri" w:cs="Calibri"/>
                <w:color w:val="156082" w:themeColor="accent1"/>
                <w:szCs w:val="21"/>
                <w:lang w:val="fr-FR"/>
              </w:rPr>
              <w:t>40</w:t>
            </w:r>
            <w:r w:rsidRPr="00993F95">
              <w:rPr>
                <w:rFonts w:ascii="Calibri" w:hAnsi="Calibri" w:cs="Calibri"/>
                <w:color w:val="156082" w:themeColor="accent1"/>
                <w:szCs w:val="21"/>
                <w:lang w:val="fr-FR"/>
              </w:rPr>
              <w:t>-1</w:t>
            </w:r>
            <w:r w:rsidR="002334FC" w:rsidRPr="00993F95">
              <w:rPr>
                <w:rFonts w:ascii="Calibri" w:hAnsi="Calibri" w:cs="Calibri"/>
                <w:color w:val="156082" w:themeColor="accent1"/>
                <w:szCs w:val="21"/>
                <w:lang w:val="fr-FR"/>
              </w:rPr>
              <w:t>4</w:t>
            </w:r>
            <w:r w:rsidRPr="00993F95">
              <w:rPr>
                <w:rFonts w:ascii="Calibri" w:hAnsi="Calibri" w:cs="Calibri"/>
                <w:color w:val="156082" w:themeColor="accent1"/>
                <w:szCs w:val="21"/>
                <w:lang w:val="fr-FR"/>
              </w:rPr>
              <w:t>h</w:t>
            </w:r>
            <w:r w:rsidR="002334FC" w:rsidRPr="00993F95">
              <w:rPr>
                <w:rFonts w:ascii="Calibri" w:hAnsi="Calibri" w:cs="Calibri"/>
                <w:color w:val="156082" w:themeColor="accent1"/>
                <w:szCs w:val="21"/>
                <w:lang w:val="fr-FR"/>
              </w:rPr>
              <w:t>50</w:t>
            </w:r>
          </w:p>
        </w:tc>
        <w:tc>
          <w:tcPr>
            <w:tcW w:w="6461" w:type="dxa"/>
            <w:gridSpan w:val="2"/>
            <w:tcBorders>
              <w:top w:val="single" w:sz="4" w:space="0" w:color="auto"/>
              <w:left w:val="nil"/>
              <w:bottom w:val="single" w:sz="4" w:space="0" w:color="auto"/>
              <w:right w:val="nil"/>
            </w:tcBorders>
          </w:tcPr>
          <w:p w14:paraId="425D5FD7" w14:textId="0431271A" w:rsidR="009D046B"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9D046B" w:rsidRPr="00D54B65" w14:paraId="70FFEDDB" w14:textId="77777777" w:rsidTr="00EC063A">
        <w:trPr>
          <w:gridAfter w:val="1"/>
          <w:wAfter w:w="35" w:type="dxa"/>
        </w:trPr>
        <w:tc>
          <w:tcPr>
            <w:tcW w:w="1804" w:type="dxa"/>
            <w:tcBorders>
              <w:top w:val="single" w:sz="4" w:space="0" w:color="auto"/>
              <w:left w:val="nil"/>
              <w:bottom w:val="single" w:sz="4" w:space="0" w:color="auto"/>
              <w:right w:val="nil"/>
            </w:tcBorders>
          </w:tcPr>
          <w:p w14:paraId="170FF383" w14:textId="517E3FFE" w:rsidR="009D046B" w:rsidRPr="00993F95" w:rsidRDefault="009D046B"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2334FC" w:rsidRPr="00993F95">
              <w:rPr>
                <w:rFonts w:ascii="Calibri" w:eastAsia="Times New Roman" w:hAnsi="Calibri" w:cs="Calibri"/>
                <w:b/>
                <w:bCs/>
                <w:color w:val="156082" w:themeColor="accent1"/>
                <w:kern w:val="0"/>
                <w:szCs w:val="21"/>
                <w:lang w:val="fr-FR"/>
              </w:rPr>
              <w:t>4</w:t>
            </w:r>
            <w:r w:rsidRPr="00993F95">
              <w:rPr>
                <w:rFonts w:ascii="Calibri" w:eastAsia="Times New Roman" w:hAnsi="Calibri" w:cs="Calibri"/>
                <w:b/>
                <w:bCs/>
                <w:color w:val="156082" w:themeColor="accent1"/>
                <w:kern w:val="0"/>
                <w:szCs w:val="21"/>
                <w:lang w:val="fr-FR"/>
              </w:rPr>
              <w:t>h5</w:t>
            </w:r>
            <w:r w:rsidR="002334FC" w:rsidRPr="00993F95">
              <w:rPr>
                <w:rFonts w:ascii="Calibri" w:eastAsia="Times New Roman" w:hAnsi="Calibri" w:cs="Calibri"/>
                <w:b/>
                <w:bCs/>
                <w:color w:val="156082" w:themeColor="accent1"/>
                <w:kern w:val="0"/>
                <w:szCs w:val="21"/>
                <w:lang w:val="fr-FR"/>
              </w:rPr>
              <w:t>0</w:t>
            </w:r>
            <w:r w:rsidRPr="00993F95">
              <w:rPr>
                <w:rFonts w:ascii="Calibri" w:eastAsia="Times New Roman" w:hAnsi="Calibri" w:cs="Calibri"/>
                <w:b/>
                <w:bCs/>
                <w:color w:val="156082" w:themeColor="accent1"/>
                <w:kern w:val="0"/>
                <w:szCs w:val="21"/>
                <w:lang w:val="fr-FR"/>
              </w:rPr>
              <w:t>-1</w:t>
            </w:r>
            <w:r w:rsidR="002334FC" w:rsidRPr="00993F95">
              <w:rPr>
                <w:rFonts w:ascii="Calibri" w:eastAsia="Times New Roman" w:hAnsi="Calibri" w:cs="Calibri"/>
                <w:b/>
                <w:bCs/>
                <w:color w:val="156082" w:themeColor="accent1"/>
                <w:kern w:val="0"/>
                <w:szCs w:val="21"/>
                <w:lang w:val="fr-FR"/>
              </w:rPr>
              <w:t>5</w:t>
            </w:r>
            <w:r w:rsidRPr="00993F95">
              <w:rPr>
                <w:rFonts w:ascii="Calibri" w:eastAsia="Times New Roman" w:hAnsi="Calibri" w:cs="Calibri"/>
                <w:b/>
                <w:bCs/>
                <w:color w:val="156082" w:themeColor="accent1"/>
                <w:kern w:val="0"/>
                <w:szCs w:val="21"/>
                <w:lang w:val="fr-FR"/>
              </w:rPr>
              <w:t>h0</w:t>
            </w:r>
            <w:r w:rsidR="002334FC" w:rsidRPr="00993F95">
              <w:rPr>
                <w:rFonts w:ascii="Calibri" w:eastAsia="Times New Roman" w:hAnsi="Calibri" w:cs="Calibri"/>
                <w:b/>
                <w:bCs/>
                <w:color w:val="156082" w:themeColor="accent1"/>
                <w:kern w:val="0"/>
                <w:szCs w:val="21"/>
                <w:lang w:val="fr-FR"/>
              </w:rPr>
              <w:t>5</w:t>
            </w:r>
          </w:p>
        </w:tc>
        <w:tc>
          <w:tcPr>
            <w:tcW w:w="6461" w:type="dxa"/>
            <w:gridSpan w:val="2"/>
            <w:tcBorders>
              <w:top w:val="single" w:sz="4" w:space="0" w:color="auto"/>
              <w:left w:val="nil"/>
              <w:bottom w:val="single" w:sz="4" w:space="0" w:color="auto"/>
              <w:right w:val="nil"/>
            </w:tcBorders>
          </w:tcPr>
          <w:p w14:paraId="59FD99BE" w14:textId="3DFD488A" w:rsidR="009D046B"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 xml:space="preserve">Recherche sur le modèle de gestion de la </w:t>
            </w:r>
            <w:proofErr w:type="spellStart"/>
            <w:r w:rsidRPr="00993F95">
              <w:rPr>
                <w:rFonts w:ascii="Calibri" w:eastAsia="Times New Roman" w:hAnsi="Calibri" w:cs="Calibri"/>
                <w:b/>
                <w:bCs/>
                <w:color w:val="156082" w:themeColor="accent1"/>
                <w:kern w:val="0"/>
                <w:szCs w:val="21"/>
                <w:lang w:val="fr-FR"/>
              </w:rPr>
              <w:t>co-morbidité</w:t>
            </w:r>
            <w:proofErr w:type="spellEnd"/>
            <w:r w:rsidRPr="00993F95">
              <w:rPr>
                <w:rFonts w:ascii="Calibri" w:eastAsia="Times New Roman" w:hAnsi="Calibri" w:cs="Calibri"/>
                <w:b/>
                <w:bCs/>
                <w:color w:val="156082" w:themeColor="accent1"/>
                <w:kern w:val="0"/>
                <w:szCs w:val="21"/>
                <w:lang w:val="fr-FR"/>
              </w:rPr>
              <w:t xml:space="preserve"> et de soins à domicile pour personnes âgées basé sur une équipe multidisciplinaire</w:t>
            </w:r>
          </w:p>
        </w:tc>
      </w:tr>
      <w:tr w:rsidR="0038043D" w:rsidRPr="00D54B65" w14:paraId="687AA66C"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77573AE0" w14:textId="2B89E3D0" w:rsidR="0038043D" w:rsidRPr="00993F95" w:rsidRDefault="0038043D" w:rsidP="000B0B9B">
            <w:pPr>
              <w:spacing w:line="300" w:lineRule="exact"/>
              <w:rPr>
                <w:rFonts w:ascii="Calibri" w:eastAsia="SimSun" w:hAnsi="Calibri" w:cs="Calibri"/>
                <w:szCs w:val="21"/>
                <w:lang w:val="fr-FR"/>
              </w:rPr>
            </w:pPr>
            <w:r w:rsidRPr="00993F95">
              <w:rPr>
                <w:rFonts w:ascii="Calibri" w:eastAsia="SimSun" w:hAnsi="Calibri" w:cs="Calibri"/>
                <w:noProof/>
                <w:szCs w:val="21"/>
                <w:lang w:val="fr-FR"/>
              </w:rPr>
              <w:drawing>
                <wp:anchor distT="0" distB="0" distL="114300" distR="114300" simplePos="0" relativeHeight="251732992" behindDoc="0" locked="0" layoutInCell="1" allowOverlap="1" wp14:anchorId="471A479A" wp14:editId="6139FA5A">
                  <wp:simplePos x="0" y="0"/>
                  <wp:positionH relativeFrom="column">
                    <wp:posOffset>-635</wp:posOffset>
                  </wp:positionH>
                  <wp:positionV relativeFrom="paragraph">
                    <wp:posOffset>24130</wp:posOffset>
                  </wp:positionV>
                  <wp:extent cx="863600" cy="1296035"/>
                  <wp:effectExtent l="0" t="0" r="0" b="0"/>
                  <wp:wrapSquare wrapText="bothSides"/>
                  <wp:docPr id="1795792632" name="图片 17957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360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eastAsia="SimSun" w:hAnsi="Calibri" w:cs="Calibri"/>
                <w:b/>
                <w:bCs/>
                <w:szCs w:val="21"/>
                <w:lang w:val="fr-FR"/>
              </w:rPr>
              <w:t xml:space="preserve">SHI </w:t>
            </w:r>
            <w:proofErr w:type="spellStart"/>
            <w:r w:rsidRPr="00993F95">
              <w:rPr>
                <w:rFonts w:ascii="Calibri" w:eastAsia="SimSun" w:hAnsi="Calibri" w:cs="Calibri"/>
                <w:b/>
                <w:bCs/>
                <w:szCs w:val="21"/>
                <w:lang w:val="fr-FR"/>
              </w:rPr>
              <w:t>Yingxiu</w:t>
            </w:r>
            <w:proofErr w:type="spellEnd"/>
            <w:r w:rsidRPr="00993F95">
              <w:rPr>
                <w:rFonts w:ascii="Calibri" w:eastAsia="SimSun" w:hAnsi="Calibri" w:cs="Calibri"/>
                <w:b/>
                <w:bCs/>
                <w:szCs w:val="21"/>
                <w:lang w:val="fr-FR"/>
              </w:rPr>
              <w:t>施颖秀</w:t>
            </w:r>
            <w:r w:rsidRPr="00993F95">
              <w:rPr>
                <w:rFonts w:ascii="Calibri" w:eastAsia="SimSun" w:hAnsi="Calibri" w:cs="Calibri"/>
                <w:szCs w:val="21"/>
                <w:lang w:val="fr-FR"/>
              </w:rPr>
              <w:t xml:space="preserve"> est la présidente de Beijing </w:t>
            </w:r>
            <w:proofErr w:type="spellStart"/>
            <w:r w:rsidRPr="00993F95">
              <w:rPr>
                <w:rFonts w:ascii="Calibri" w:eastAsia="SimSun" w:hAnsi="Calibri" w:cs="Calibri"/>
                <w:szCs w:val="21"/>
                <w:lang w:val="fr-FR"/>
              </w:rPr>
              <w:t>Saiwojia</w:t>
            </w:r>
            <w:proofErr w:type="spellEnd"/>
            <w:r w:rsidRPr="00993F95">
              <w:rPr>
                <w:rFonts w:ascii="Calibri" w:eastAsia="SimSun" w:hAnsi="Calibri" w:cs="Calibri"/>
                <w:szCs w:val="21"/>
                <w:lang w:val="fr-FR"/>
              </w:rPr>
              <w:t xml:space="preserve"> </w:t>
            </w:r>
            <w:proofErr w:type="spellStart"/>
            <w:r w:rsidRPr="00993F95">
              <w:rPr>
                <w:rFonts w:ascii="Calibri" w:eastAsia="SimSun" w:hAnsi="Calibri" w:cs="Calibri"/>
                <w:szCs w:val="21"/>
                <w:lang w:val="fr-FR"/>
              </w:rPr>
              <w:t>Elderly</w:t>
            </w:r>
            <w:proofErr w:type="spellEnd"/>
            <w:r w:rsidRPr="00993F95">
              <w:rPr>
                <w:rFonts w:ascii="Calibri" w:eastAsia="SimSun" w:hAnsi="Calibri" w:cs="Calibri"/>
                <w:szCs w:val="21"/>
                <w:lang w:val="fr-FR"/>
              </w:rPr>
              <w:t xml:space="preserve"> Service Co., Ltd et de Beijing </w:t>
            </w:r>
            <w:proofErr w:type="spellStart"/>
            <w:r w:rsidRPr="00993F95">
              <w:rPr>
                <w:rFonts w:ascii="Calibri" w:eastAsia="SimSun" w:hAnsi="Calibri" w:cs="Calibri"/>
                <w:szCs w:val="21"/>
                <w:lang w:val="fr-FR"/>
              </w:rPr>
              <w:t>Yikang</w:t>
            </w:r>
            <w:proofErr w:type="spellEnd"/>
            <w:r w:rsidRPr="00993F95">
              <w:rPr>
                <w:rFonts w:ascii="Calibri" w:eastAsia="SimSun" w:hAnsi="Calibri" w:cs="Calibri"/>
                <w:szCs w:val="21"/>
                <w:lang w:val="fr-FR"/>
              </w:rPr>
              <w:t xml:space="preserve"> </w:t>
            </w:r>
            <w:proofErr w:type="spellStart"/>
            <w:r w:rsidRPr="00993F95">
              <w:rPr>
                <w:rFonts w:ascii="Calibri" w:eastAsia="SimSun" w:hAnsi="Calibri" w:cs="Calibri"/>
                <w:szCs w:val="21"/>
                <w:lang w:val="fr-FR"/>
              </w:rPr>
              <w:t>Huimin</w:t>
            </w:r>
            <w:proofErr w:type="spellEnd"/>
            <w:r w:rsidRPr="00993F95">
              <w:rPr>
                <w:rFonts w:ascii="Calibri" w:eastAsia="SimSun" w:hAnsi="Calibri" w:cs="Calibri"/>
                <w:szCs w:val="21"/>
                <w:lang w:val="fr-FR"/>
              </w:rPr>
              <w:t xml:space="preserve"> Hospital Management Co., Ltd. Elle est membre de l'expert national sur la santé des personnes âgées sous la Commission nationale de la santé, vice-présidente du comité de soins palliatifs de la Société chinoise de gériatrie et de gériatrie, lauréate du titre de « Civilisation respectueuse des aînés » à l'échelle nationale, l'une des 100 personnalités des travailleurs sociaux en Chine, et membre du troisième comité d'experts sur le vieillissement de la ville de Beijing. Elle se consacre principalement aux quatre grands domaines de services : médical, soins aux personnes âgées, travail social et grande santé. Son équipe tente d'introduire des talents dans sept domaines professionnels - soins aux personnes âgées, médical, travail social, soins infirmiers, psychologie, réadaptation, nutrition - formant ainsi un modèle de "soins communautaires intégrés interprofessionnels" 7+X (fournisseurs de services) +N (volontaires), offrant des soins de santé intégrés tout au long de la vie des individus, couvrant les dimensions physique, mentale, sociale et spirituelle.</w:t>
            </w:r>
          </w:p>
        </w:tc>
      </w:tr>
      <w:tr w:rsidR="009D046B" w:rsidRPr="00993F95" w14:paraId="5EF45F16" w14:textId="77777777" w:rsidTr="00EC063A">
        <w:trPr>
          <w:gridAfter w:val="1"/>
          <w:wAfter w:w="35" w:type="dxa"/>
        </w:trPr>
        <w:tc>
          <w:tcPr>
            <w:tcW w:w="1804" w:type="dxa"/>
            <w:tcBorders>
              <w:top w:val="single" w:sz="4" w:space="0" w:color="auto"/>
              <w:left w:val="nil"/>
              <w:bottom w:val="single" w:sz="4" w:space="0" w:color="auto"/>
              <w:right w:val="nil"/>
            </w:tcBorders>
          </w:tcPr>
          <w:p w14:paraId="444F7199" w14:textId="3EA915B3" w:rsidR="009D046B" w:rsidRPr="00993F95" w:rsidRDefault="009D046B"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w:t>
            </w:r>
            <w:r w:rsidR="002334FC" w:rsidRPr="00993F95">
              <w:rPr>
                <w:rFonts w:ascii="Calibri" w:hAnsi="Calibri" w:cs="Calibri"/>
                <w:color w:val="156082" w:themeColor="accent1"/>
                <w:szCs w:val="21"/>
                <w:lang w:val="fr-FR"/>
              </w:rPr>
              <w:t>5</w:t>
            </w:r>
            <w:r w:rsidRPr="00993F95">
              <w:rPr>
                <w:rFonts w:ascii="Calibri" w:hAnsi="Calibri" w:cs="Calibri"/>
                <w:color w:val="156082" w:themeColor="accent1"/>
                <w:szCs w:val="21"/>
                <w:lang w:val="fr-FR"/>
              </w:rPr>
              <w:t>h</w:t>
            </w:r>
            <w:r w:rsidR="002334FC" w:rsidRPr="00993F95">
              <w:rPr>
                <w:rFonts w:ascii="Calibri" w:hAnsi="Calibri" w:cs="Calibri"/>
                <w:color w:val="156082" w:themeColor="accent1"/>
                <w:szCs w:val="21"/>
                <w:lang w:val="fr-FR"/>
              </w:rPr>
              <w:t>05</w:t>
            </w:r>
            <w:r w:rsidRPr="00993F95">
              <w:rPr>
                <w:rFonts w:ascii="Calibri" w:hAnsi="Calibri" w:cs="Calibri"/>
                <w:color w:val="156082" w:themeColor="accent1"/>
                <w:szCs w:val="21"/>
                <w:lang w:val="fr-FR"/>
              </w:rPr>
              <w:t>-1</w:t>
            </w:r>
            <w:r w:rsidR="002334FC" w:rsidRPr="00993F95">
              <w:rPr>
                <w:rFonts w:ascii="Calibri" w:hAnsi="Calibri" w:cs="Calibri"/>
                <w:color w:val="156082" w:themeColor="accent1"/>
                <w:szCs w:val="21"/>
                <w:lang w:val="fr-FR"/>
              </w:rPr>
              <w:t>5</w:t>
            </w:r>
            <w:r w:rsidRPr="00993F95">
              <w:rPr>
                <w:rFonts w:ascii="Calibri" w:hAnsi="Calibri" w:cs="Calibri"/>
                <w:color w:val="156082" w:themeColor="accent1"/>
                <w:szCs w:val="21"/>
                <w:lang w:val="fr-FR"/>
              </w:rPr>
              <w:t>h</w:t>
            </w:r>
            <w:r w:rsidR="002334FC" w:rsidRPr="00993F95">
              <w:rPr>
                <w:rFonts w:ascii="Calibri" w:hAnsi="Calibri" w:cs="Calibri"/>
                <w:color w:val="156082" w:themeColor="accent1"/>
                <w:szCs w:val="21"/>
                <w:lang w:val="fr-FR"/>
              </w:rPr>
              <w:t>15</w:t>
            </w:r>
          </w:p>
        </w:tc>
        <w:tc>
          <w:tcPr>
            <w:tcW w:w="6461" w:type="dxa"/>
            <w:gridSpan w:val="2"/>
            <w:tcBorders>
              <w:top w:val="single" w:sz="4" w:space="0" w:color="auto"/>
              <w:left w:val="nil"/>
              <w:bottom w:val="single" w:sz="4" w:space="0" w:color="auto"/>
              <w:right w:val="nil"/>
            </w:tcBorders>
          </w:tcPr>
          <w:p w14:paraId="36C5D7CB" w14:textId="10F3F637" w:rsidR="009D046B" w:rsidRPr="00993F95" w:rsidRDefault="0036323D"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 &amp; réponses</w:t>
            </w:r>
          </w:p>
        </w:tc>
      </w:tr>
      <w:tr w:rsidR="009D046B" w:rsidRPr="00D54B65" w14:paraId="7E140A79" w14:textId="77777777" w:rsidTr="00EC063A">
        <w:trPr>
          <w:gridAfter w:val="1"/>
          <w:wAfter w:w="35" w:type="dxa"/>
        </w:trPr>
        <w:tc>
          <w:tcPr>
            <w:tcW w:w="1804" w:type="dxa"/>
            <w:tcBorders>
              <w:top w:val="single" w:sz="4" w:space="0" w:color="auto"/>
              <w:left w:val="nil"/>
              <w:bottom w:val="single" w:sz="4" w:space="0" w:color="auto"/>
              <w:right w:val="nil"/>
            </w:tcBorders>
          </w:tcPr>
          <w:p w14:paraId="5FF0AEC0" w14:textId="3E2DC662" w:rsidR="009D046B" w:rsidRPr="00993F95" w:rsidRDefault="009D046B"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2334FC" w:rsidRPr="00993F95">
              <w:rPr>
                <w:rFonts w:ascii="Calibri" w:eastAsia="Times New Roman" w:hAnsi="Calibri" w:cs="Calibri"/>
                <w:b/>
                <w:bCs/>
                <w:color w:val="156082" w:themeColor="accent1"/>
                <w:kern w:val="0"/>
                <w:szCs w:val="21"/>
                <w:lang w:val="fr-FR"/>
              </w:rPr>
              <w:t>5</w:t>
            </w:r>
            <w:r w:rsidRPr="00993F95">
              <w:rPr>
                <w:rFonts w:ascii="Calibri" w:eastAsia="Times New Roman" w:hAnsi="Calibri" w:cs="Calibri"/>
                <w:b/>
                <w:bCs/>
                <w:color w:val="156082" w:themeColor="accent1"/>
                <w:kern w:val="0"/>
                <w:szCs w:val="21"/>
                <w:lang w:val="fr-FR"/>
              </w:rPr>
              <w:t>h</w:t>
            </w:r>
            <w:r w:rsidR="002334FC" w:rsidRPr="00993F95">
              <w:rPr>
                <w:rFonts w:ascii="Calibri" w:eastAsia="Times New Roman" w:hAnsi="Calibri" w:cs="Calibri"/>
                <w:b/>
                <w:bCs/>
                <w:color w:val="156082" w:themeColor="accent1"/>
                <w:kern w:val="0"/>
                <w:szCs w:val="21"/>
                <w:lang w:val="fr-FR"/>
              </w:rPr>
              <w:t>15</w:t>
            </w:r>
            <w:r w:rsidRPr="00993F95">
              <w:rPr>
                <w:rFonts w:ascii="Calibri" w:eastAsia="Times New Roman" w:hAnsi="Calibri" w:cs="Calibri"/>
                <w:b/>
                <w:bCs/>
                <w:color w:val="156082" w:themeColor="accent1"/>
                <w:kern w:val="0"/>
                <w:szCs w:val="21"/>
                <w:lang w:val="fr-FR"/>
              </w:rPr>
              <w:t>-1</w:t>
            </w:r>
            <w:r w:rsidR="002334FC" w:rsidRPr="00993F95">
              <w:rPr>
                <w:rFonts w:ascii="Calibri" w:eastAsia="Times New Roman" w:hAnsi="Calibri" w:cs="Calibri"/>
                <w:b/>
                <w:bCs/>
                <w:color w:val="156082" w:themeColor="accent1"/>
                <w:kern w:val="0"/>
                <w:szCs w:val="21"/>
                <w:lang w:val="fr-FR"/>
              </w:rPr>
              <w:t>5</w:t>
            </w:r>
            <w:r w:rsidRPr="00993F95">
              <w:rPr>
                <w:rFonts w:ascii="Calibri" w:eastAsia="Times New Roman" w:hAnsi="Calibri" w:cs="Calibri"/>
                <w:b/>
                <w:bCs/>
                <w:color w:val="156082" w:themeColor="accent1"/>
                <w:kern w:val="0"/>
                <w:szCs w:val="21"/>
                <w:lang w:val="fr-FR"/>
              </w:rPr>
              <w:t>h</w:t>
            </w:r>
            <w:r w:rsidR="00DE3910" w:rsidRPr="00993F95">
              <w:rPr>
                <w:rFonts w:ascii="Calibri" w:eastAsia="Times New Roman" w:hAnsi="Calibri" w:cs="Calibri"/>
                <w:b/>
                <w:bCs/>
                <w:color w:val="156082" w:themeColor="accent1"/>
                <w:kern w:val="0"/>
                <w:szCs w:val="21"/>
                <w:lang w:val="fr-FR"/>
              </w:rPr>
              <w:t>30</w:t>
            </w:r>
          </w:p>
        </w:tc>
        <w:tc>
          <w:tcPr>
            <w:tcW w:w="6461" w:type="dxa"/>
            <w:gridSpan w:val="2"/>
            <w:tcBorders>
              <w:top w:val="single" w:sz="4" w:space="0" w:color="auto"/>
              <w:left w:val="nil"/>
              <w:bottom w:val="single" w:sz="4" w:space="0" w:color="auto"/>
              <w:right w:val="nil"/>
            </w:tcBorders>
          </w:tcPr>
          <w:p w14:paraId="2F6CDAD6" w14:textId="3CFFE26E" w:rsidR="009D046B" w:rsidRPr="00993F95" w:rsidRDefault="00DE3910" w:rsidP="000B0B9B">
            <w:pPr>
              <w:spacing w:line="28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Exploration et pratique des services de soins intelligents pour personnes âgées en milieu urbain en Chine</w:t>
            </w:r>
          </w:p>
        </w:tc>
      </w:tr>
      <w:tr w:rsidR="0038043D" w:rsidRPr="00D54B65" w14:paraId="44F8C5CB"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009A92A7" w14:textId="4C7BC135" w:rsidR="0038043D" w:rsidRPr="00993F95" w:rsidRDefault="0038043D" w:rsidP="000B0B9B">
            <w:pPr>
              <w:spacing w:line="300" w:lineRule="exact"/>
              <w:rPr>
                <w:rFonts w:ascii="Calibri" w:eastAsia="SimSun" w:hAnsi="Calibri" w:cs="Calibri"/>
                <w:szCs w:val="21"/>
                <w:lang w:val="fr-FR"/>
              </w:rPr>
            </w:pPr>
            <w:r w:rsidRPr="00993F95">
              <w:rPr>
                <w:rFonts w:ascii="Calibri" w:eastAsia="SimSun" w:hAnsi="Calibri" w:cs="Calibri"/>
                <w:b/>
                <w:bCs/>
                <w:noProof/>
                <w:szCs w:val="21"/>
                <w:lang w:val="fr-FR"/>
              </w:rPr>
              <w:drawing>
                <wp:anchor distT="0" distB="0" distL="114300" distR="114300" simplePos="0" relativeHeight="251735040" behindDoc="0" locked="0" layoutInCell="1" allowOverlap="1" wp14:anchorId="55F29E57" wp14:editId="2A26BBBA">
                  <wp:simplePos x="0" y="0"/>
                  <wp:positionH relativeFrom="column">
                    <wp:posOffset>0</wp:posOffset>
                  </wp:positionH>
                  <wp:positionV relativeFrom="paragraph">
                    <wp:posOffset>76835</wp:posOffset>
                  </wp:positionV>
                  <wp:extent cx="864000" cy="1310292"/>
                  <wp:effectExtent l="0" t="0" r="0" b="0"/>
                  <wp:wrapSquare wrapText="bothSides"/>
                  <wp:docPr id="978836188" name="图片 97883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4000" cy="1310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eastAsia="SimSun" w:hAnsi="Calibri" w:cs="Calibri"/>
                <w:b/>
                <w:bCs/>
                <w:szCs w:val="21"/>
                <w:lang w:val="fr-FR"/>
              </w:rPr>
              <w:t xml:space="preserve">ZHAO </w:t>
            </w:r>
            <w:proofErr w:type="spellStart"/>
            <w:r w:rsidRPr="00993F95">
              <w:rPr>
                <w:rFonts w:ascii="Calibri" w:eastAsia="SimSun" w:hAnsi="Calibri" w:cs="Calibri"/>
                <w:b/>
                <w:bCs/>
                <w:szCs w:val="21"/>
                <w:lang w:val="fr-FR"/>
              </w:rPr>
              <w:t>Menghan</w:t>
            </w:r>
            <w:proofErr w:type="spellEnd"/>
            <w:r w:rsidRPr="00993F95">
              <w:rPr>
                <w:rFonts w:ascii="Calibri" w:eastAsia="SimSun" w:hAnsi="Calibri" w:cs="Calibri"/>
                <w:b/>
                <w:bCs/>
                <w:szCs w:val="21"/>
                <w:lang w:val="fr-FR"/>
              </w:rPr>
              <w:t>赵梦晗</w:t>
            </w:r>
            <w:r w:rsidRPr="00993F95">
              <w:rPr>
                <w:rFonts w:ascii="Calibri" w:eastAsia="SimSun" w:hAnsi="Calibri" w:cs="Calibri"/>
                <w:szCs w:val="21"/>
                <w:lang w:val="fr-FR"/>
              </w:rPr>
              <w:t xml:space="preserve">, maître de conférences et directrice de master à l'Université </w:t>
            </w:r>
            <w:proofErr w:type="spellStart"/>
            <w:r w:rsidRPr="00993F95">
              <w:rPr>
                <w:rFonts w:ascii="Calibri" w:eastAsia="SimSun" w:hAnsi="Calibri" w:cs="Calibri"/>
                <w:szCs w:val="21"/>
                <w:lang w:val="fr-FR"/>
              </w:rPr>
              <w:t>Renmin</w:t>
            </w:r>
            <w:proofErr w:type="spellEnd"/>
            <w:r w:rsidRPr="00993F95">
              <w:rPr>
                <w:rFonts w:ascii="Calibri" w:eastAsia="SimSun" w:hAnsi="Calibri" w:cs="Calibri"/>
                <w:szCs w:val="21"/>
                <w:lang w:val="fr-FR"/>
              </w:rPr>
              <w:t xml:space="preserve"> de Chine, est une jeune chercheure du programme Wu </w:t>
            </w:r>
            <w:proofErr w:type="spellStart"/>
            <w:r w:rsidRPr="00993F95">
              <w:rPr>
                <w:rFonts w:ascii="Calibri" w:eastAsia="SimSun" w:hAnsi="Calibri" w:cs="Calibri"/>
                <w:szCs w:val="21"/>
                <w:lang w:val="fr-FR"/>
              </w:rPr>
              <w:t>Yuzhang</w:t>
            </w:r>
            <w:proofErr w:type="spellEnd"/>
            <w:r w:rsidRPr="00993F95">
              <w:rPr>
                <w:rFonts w:ascii="Calibri" w:eastAsia="SimSun" w:hAnsi="Calibri" w:cs="Calibri"/>
                <w:szCs w:val="21"/>
                <w:lang w:val="fr-FR"/>
              </w:rPr>
              <w:t xml:space="preserve">. Titulaire d'un doctorat en démographie de l'Université de Pennsylvanie aux États-Unis, elle est membre du comité des jeunes démographes de la Société Chinoise de Démographie. Ses domaines de recherche incluent la statistique démographique, le comportement de fertilité et la santé des personnes âgées. Auteure d'un ouvrage, co-auteure de deux manuels, elle a publié plus de 30 articles en anglais et en chinois dans des revues à comité de lecture telles que </w:t>
            </w:r>
            <w:proofErr w:type="spellStart"/>
            <w:r w:rsidRPr="00993F95">
              <w:rPr>
                <w:rFonts w:ascii="Calibri" w:eastAsia="SimSun" w:hAnsi="Calibri" w:cs="Calibri"/>
                <w:szCs w:val="21"/>
                <w:lang w:val="fr-FR"/>
              </w:rPr>
              <w:t>Governance</w:t>
            </w:r>
            <w:proofErr w:type="spellEnd"/>
            <w:r w:rsidRPr="00993F95">
              <w:rPr>
                <w:rFonts w:ascii="Calibri" w:eastAsia="SimSun" w:hAnsi="Calibri" w:cs="Calibri"/>
                <w:szCs w:val="21"/>
                <w:lang w:val="fr-FR"/>
              </w:rPr>
              <w:t xml:space="preserve">, The </w:t>
            </w:r>
            <w:proofErr w:type="spellStart"/>
            <w:r w:rsidRPr="00993F95">
              <w:rPr>
                <w:rFonts w:ascii="Calibri" w:eastAsia="SimSun" w:hAnsi="Calibri" w:cs="Calibri"/>
                <w:szCs w:val="21"/>
                <w:lang w:val="fr-FR"/>
              </w:rPr>
              <w:t>Journals</w:t>
            </w:r>
            <w:proofErr w:type="spellEnd"/>
            <w:r w:rsidRPr="00993F95">
              <w:rPr>
                <w:rFonts w:ascii="Calibri" w:eastAsia="SimSun" w:hAnsi="Calibri" w:cs="Calibri"/>
                <w:szCs w:val="21"/>
                <w:lang w:val="fr-FR"/>
              </w:rPr>
              <w:t xml:space="preserve"> of </w:t>
            </w:r>
            <w:proofErr w:type="spellStart"/>
            <w:r w:rsidRPr="00993F95">
              <w:rPr>
                <w:rFonts w:ascii="Calibri" w:eastAsia="SimSun" w:hAnsi="Calibri" w:cs="Calibri"/>
                <w:szCs w:val="21"/>
                <w:lang w:val="fr-FR"/>
              </w:rPr>
              <w:t>Gerontology</w:t>
            </w:r>
            <w:proofErr w:type="spellEnd"/>
            <w:r w:rsidRPr="00993F95">
              <w:rPr>
                <w:rFonts w:ascii="Calibri" w:eastAsia="SimSun" w:hAnsi="Calibri" w:cs="Calibri"/>
                <w:szCs w:val="21"/>
                <w:lang w:val="fr-FR"/>
              </w:rPr>
              <w:t xml:space="preserve">, </w:t>
            </w:r>
            <w:proofErr w:type="spellStart"/>
            <w:r w:rsidRPr="00993F95">
              <w:rPr>
                <w:rFonts w:ascii="Calibri" w:eastAsia="SimSun" w:hAnsi="Calibri" w:cs="Calibri"/>
                <w:szCs w:val="21"/>
                <w:lang w:val="fr-FR"/>
              </w:rPr>
              <w:t>Series</w:t>
            </w:r>
            <w:proofErr w:type="spellEnd"/>
            <w:r w:rsidRPr="00993F95">
              <w:rPr>
                <w:rFonts w:ascii="Calibri" w:eastAsia="SimSun" w:hAnsi="Calibri" w:cs="Calibri"/>
                <w:szCs w:val="21"/>
                <w:lang w:val="fr-FR"/>
              </w:rPr>
              <w:t xml:space="preserve"> B, </w:t>
            </w:r>
            <w:proofErr w:type="spellStart"/>
            <w:r w:rsidRPr="00993F95">
              <w:rPr>
                <w:rFonts w:ascii="Calibri" w:eastAsia="SimSun" w:hAnsi="Calibri" w:cs="Calibri"/>
                <w:szCs w:val="21"/>
                <w:lang w:val="fr-FR"/>
              </w:rPr>
              <w:t>Demographic</w:t>
            </w:r>
            <w:proofErr w:type="spellEnd"/>
            <w:r w:rsidRPr="00993F95">
              <w:rPr>
                <w:rFonts w:ascii="Calibri" w:eastAsia="SimSun" w:hAnsi="Calibri" w:cs="Calibri"/>
                <w:szCs w:val="21"/>
                <w:lang w:val="fr-FR"/>
              </w:rPr>
              <w:t xml:space="preserve"> </w:t>
            </w:r>
            <w:proofErr w:type="spellStart"/>
            <w:r w:rsidRPr="00993F95">
              <w:rPr>
                <w:rFonts w:ascii="Calibri" w:eastAsia="SimSun" w:hAnsi="Calibri" w:cs="Calibri"/>
                <w:szCs w:val="21"/>
                <w:lang w:val="fr-FR"/>
              </w:rPr>
              <w:t>Research</w:t>
            </w:r>
            <w:proofErr w:type="spellEnd"/>
            <w:r w:rsidRPr="00993F95">
              <w:rPr>
                <w:rFonts w:ascii="Calibri" w:eastAsia="SimSun" w:hAnsi="Calibri" w:cs="Calibri"/>
                <w:szCs w:val="21"/>
                <w:lang w:val="fr-FR"/>
              </w:rPr>
              <w:t xml:space="preserve">, </w:t>
            </w:r>
            <w:proofErr w:type="spellStart"/>
            <w:r w:rsidRPr="00993F95">
              <w:rPr>
                <w:rFonts w:ascii="Calibri" w:eastAsia="SimSun" w:hAnsi="Calibri" w:cs="Calibri"/>
                <w:szCs w:val="21"/>
                <w:lang w:val="fr-FR"/>
              </w:rPr>
              <w:t>Ageing</w:t>
            </w:r>
            <w:proofErr w:type="spellEnd"/>
            <w:r w:rsidRPr="00993F95">
              <w:rPr>
                <w:rFonts w:ascii="Calibri" w:eastAsia="SimSun" w:hAnsi="Calibri" w:cs="Calibri"/>
                <w:szCs w:val="21"/>
                <w:lang w:val="fr-FR"/>
              </w:rPr>
              <w:t xml:space="preserve"> &amp; Society et "Études Démographiques". Elle a dirigé quatre projets de recherche longitudinaux au niveau national et provincial.</w:t>
            </w:r>
          </w:p>
        </w:tc>
      </w:tr>
      <w:tr w:rsidR="002334FC" w:rsidRPr="00993F95" w14:paraId="4F406639" w14:textId="77777777" w:rsidTr="00EC063A">
        <w:trPr>
          <w:gridAfter w:val="1"/>
          <w:wAfter w:w="35" w:type="dxa"/>
        </w:trPr>
        <w:tc>
          <w:tcPr>
            <w:tcW w:w="1804" w:type="dxa"/>
            <w:tcBorders>
              <w:top w:val="single" w:sz="4" w:space="0" w:color="auto"/>
              <w:left w:val="nil"/>
              <w:bottom w:val="single" w:sz="4" w:space="0" w:color="auto"/>
              <w:right w:val="nil"/>
            </w:tcBorders>
          </w:tcPr>
          <w:p w14:paraId="390BA8FF" w14:textId="4BB52660" w:rsidR="002334FC" w:rsidRPr="00993F95" w:rsidRDefault="002334FC" w:rsidP="000B0B9B">
            <w:pPr>
              <w:spacing w:line="30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1</w:t>
            </w:r>
            <w:r w:rsidR="00DE3910" w:rsidRPr="00993F95">
              <w:rPr>
                <w:rFonts w:ascii="Calibri" w:hAnsi="Calibri" w:cs="Calibri"/>
                <w:color w:val="156082" w:themeColor="accent1"/>
                <w:szCs w:val="21"/>
                <w:lang w:val="fr-FR"/>
              </w:rPr>
              <w:t>5</w:t>
            </w:r>
            <w:r w:rsidRPr="00993F95">
              <w:rPr>
                <w:rFonts w:ascii="Calibri" w:hAnsi="Calibri" w:cs="Calibri"/>
                <w:color w:val="156082" w:themeColor="accent1"/>
                <w:szCs w:val="21"/>
                <w:lang w:val="fr-FR"/>
              </w:rPr>
              <w:t>h</w:t>
            </w:r>
            <w:r w:rsidR="00DE3910" w:rsidRPr="00993F95">
              <w:rPr>
                <w:rFonts w:ascii="Calibri" w:hAnsi="Calibri" w:cs="Calibri"/>
                <w:color w:val="156082" w:themeColor="accent1"/>
                <w:szCs w:val="21"/>
                <w:lang w:val="fr-FR"/>
              </w:rPr>
              <w:t>30</w:t>
            </w:r>
            <w:r w:rsidRPr="00993F95">
              <w:rPr>
                <w:rFonts w:ascii="Calibri" w:hAnsi="Calibri" w:cs="Calibri"/>
                <w:color w:val="156082" w:themeColor="accent1"/>
                <w:szCs w:val="21"/>
                <w:lang w:val="fr-FR"/>
              </w:rPr>
              <w:t>-1</w:t>
            </w:r>
            <w:r w:rsidR="00DE3910" w:rsidRPr="00993F95">
              <w:rPr>
                <w:rFonts w:ascii="Calibri" w:hAnsi="Calibri" w:cs="Calibri"/>
                <w:color w:val="156082" w:themeColor="accent1"/>
                <w:szCs w:val="21"/>
                <w:lang w:val="fr-FR"/>
              </w:rPr>
              <w:t>5</w:t>
            </w:r>
            <w:r w:rsidRPr="00993F95">
              <w:rPr>
                <w:rFonts w:ascii="Calibri" w:hAnsi="Calibri" w:cs="Calibri"/>
                <w:color w:val="156082" w:themeColor="accent1"/>
                <w:szCs w:val="21"/>
                <w:lang w:val="fr-FR"/>
              </w:rPr>
              <w:t>h</w:t>
            </w:r>
            <w:r w:rsidR="00DE3910" w:rsidRPr="00993F95">
              <w:rPr>
                <w:rFonts w:ascii="Calibri" w:hAnsi="Calibri" w:cs="Calibri"/>
                <w:color w:val="156082" w:themeColor="accent1"/>
                <w:szCs w:val="21"/>
                <w:lang w:val="fr-FR"/>
              </w:rPr>
              <w:t>40</w:t>
            </w:r>
          </w:p>
        </w:tc>
        <w:tc>
          <w:tcPr>
            <w:tcW w:w="6461" w:type="dxa"/>
            <w:gridSpan w:val="2"/>
            <w:tcBorders>
              <w:top w:val="single" w:sz="4" w:space="0" w:color="auto"/>
              <w:left w:val="nil"/>
              <w:bottom w:val="single" w:sz="4" w:space="0" w:color="auto"/>
              <w:right w:val="nil"/>
            </w:tcBorders>
          </w:tcPr>
          <w:p w14:paraId="0F5F1F4C" w14:textId="4122897D" w:rsidR="002334FC" w:rsidRPr="00993F95" w:rsidRDefault="002334FC" w:rsidP="000B0B9B">
            <w:pPr>
              <w:spacing w:line="280" w:lineRule="exact"/>
              <w:rPr>
                <w:rFonts w:ascii="Calibri" w:hAnsi="Calibri" w:cs="Calibri"/>
                <w:color w:val="156082" w:themeColor="accent1"/>
                <w:szCs w:val="21"/>
                <w:lang w:val="fr-FR"/>
              </w:rPr>
            </w:pPr>
            <w:r w:rsidRPr="00993F95">
              <w:rPr>
                <w:rFonts w:ascii="Calibri" w:hAnsi="Calibri" w:cs="Calibri"/>
                <w:color w:val="156082" w:themeColor="accent1"/>
                <w:szCs w:val="21"/>
                <w:lang w:val="fr-FR"/>
              </w:rPr>
              <w:t>Questions</w:t>
            </w:r>
            <w:r w:rsidR="00697E1D" w:rsidRPr="00993F95">
              <w:rPr>
                <w:rFonts w:ascii="Calibri" w:hAnsi="Calibri" w:cs="Calibri"/>
                <w:color w:val="156082" w:themeColor="accent1"/>
                <w:szCs w:val="21"/>
                <w:lang w:val="fr-FR"/>
              </w:rPr>
              <w:t xml:space="preserve"> </w:t>
            </w:r>
            <w:r w:rsidRPr="00993F95">
              <w:rPr>
                <w:rFonts w:ascii="Calibri" w:hAnsi="Calibri" w:cs="Calibri"/>
                <w:color w:val="156082" w:themeColor="accent1"/>
                <w:szCs w:val="21"/>
                <w:lang w:val="fr-FR"/>
              </w:rPr>
              <w:t>&amp;</w:t>
            </w:r>
            <w:r w:rsidR="00697E1D" w:rsidRPr="00993F95">
              <w:rPr>
                <w:rFonts w:ascii="Calibri" w:hAnsi="Calibri" w:cs="Calibri"/>
                <w:color w:val="156082" w:themeColor="accent1"/>
                <w:szCs w:val="21"/>
                <w:lang w:val="fr-FR"/>
              </w:rPr>
              <w:t xml:space="preserve"> </w:t>
            </w:r>
            <w:r w:rsidRPr="00993F95">
              <w:rPr>
                <w:rFonts w:ascii="Calibri" w:hAnsi="Calibri" w:cs="Calibri"/>
                <w:color w:val="156082" w:themeColor="accent1"/>
                <w:szCs w:val="21"/>
                <w:lang w:val="fr-FR"/>
              </w:rPr>
              <w:t>réponses</w:t>
            </w:r>
          </w:p>
        </w:tc>
      </w:tr>
      <w:tr w:rsidR="002334FC" w:rsidRPr="00D54B65" w14:paraId="70E0584F" w14:textId="77777777" w:rsidTr="00EC063A">
        <w:trPr>
          <w:gridAfter w:val="1"/>
          <w:wAfter w:w="35" w:type="dxa"/>
        </w:trPr>
        <w:tc>
          <w:tcPr>
            <w:tcW w:w="1804" w:type="dxa"/>
            <w:tcBorders>
              <w:top w:val="single" w:sz="4" w:space="0" w:color="auto"/>
              <w:left w:val="nil"/>
              <w:bottom w:val="single" w:sz="4" w:space="0" w:color="auto"/>
              <w:right w:val="nil"/>
            </w:tcBorders>
          </w:tcPr>
          <w:p w14:paraId="73294DE9" w14:textId="6EDEA39D" w:rsidR="002334FC" w:rsidRPr="00993F95" w:rsidRDefault="002334FC" w:rsidP="000B0B9B">
            <w:pPr>
              <w:spacing w:line="300" w:lineRule="exact"/>
              <w:rPr>
                <w:rFonts w:ascii="Calibri" w:eastAsia="Times New Roman" w:hAnsi="Calibri" w:cs="Calibri"/>
                <w:b/>
                <w:bCs/>
                <w:color w:val="156082" w:themeColor="accent1"/>
                <w:kern w:val="0"/>
                <w:szCs w:val="21"/>
                <w:lang w:val="fr-FR"/>
              </w:rPr>
            </w:pPr>
            <w:r w:rsidRPr="00993F95">
              <w:rPr>
                <w:rFonts w:ascii="Calibri" w:eastAsia="Times New Roman" w:hAnsi="Calibri" w:cs="Calibri"/>
                <w:b/>
                <w:bCs/>
                <w:color w:val="156082" w:themeColor="accent1"/>
                <w:kern w:val="0"/>
                <w:szCs w:val="21"/>
                <w:lang w:val="fr-FR"/>
              </w:rPr>
              <w:t>1</w:t>
            </w:r>
            <w:r w:rsidR="00DE3910" w:rsidRPr="00993F95">
              <w:rPr>
                <w:rFonts w:ascii="Calibri" w:eastAsia="Times New Roman" w:hAnsi="Calibri" w:cs="Calibri"/>
                <w:b/>
                <w:bCs/>
                <w:color w:val="156082" w:themeColor="accent1"/>
                <w:kern w:val="0"/>
                <w:szCs w:val="21"/>
                <w:lang w:val="fr-FR"/>
              </w:rPr>
              <w:t>5</w:t>
            </w:r>
            <w:r w:rsidRPr="00993F95">
              <w:rPr>
                <w:rFonts w:ascii="Calibri" w:eastAsia="Times New Roman" w:hAnsi="Calibri" w:cs="Calibri"/>
                <w:b/>
                <w:bCs/>
                <w:color w:val="156082" w:themeColor="accent1"/>
                <w:kern w:val="0"/>
                <w:szCs w:val="21"/>
                <w:lang w:val="fr-FR"/>
              </w:rPr>
              <w:t>h</w:t>
            </w:r>
            <w:r w:rsidR="00DE3910" w:rsidRPr="00993F95">
              <w:rPr>
                <w:rFonts w:ascii="Calibri" w:eastAsia="Times New Roman" w:hAnsi="Calibri" w:cs="Calibri"/>
                <w:b/>
                <w:bCs/>
                <w:color w:val="156082" w:themeColor="accent1"/>
                <w:kern w:val="0"/>
                <w:szCs w:val="21"/>
                <w:lang w:val="fr-FR"/>
              </w:rPr>
              <w:t>40</w:t>
            </w:r>
            <w:r w:rsidRPr="00993F95">
              <w:rPr>
                <w:rFonts w:ascii="Calibri" w:eastAsia="Times New Roman" w:hAnsi="Calibri" w:cs="Calibri"/>
                <w:b/>
                <w:bCs/>
                <w:color w:val="156082" w:themeColor="accent1"/>
                <w:kern w:val="0"/>
                <w:szCs w:val="21"/>
                <w:lang w:val="fr-FR"/>
              </w:rPr>
              <w:t>-16h</w:t>
            </w:r>
            <w:r w:rsidR="00DE3910" w:rsidRPr="00993F95">
              <w:rPr>
                <w:rFonts w:ascii="Calibri" w:eastAsia="Times New Roman" w:hAnsi="Calibri" w:cs="Calibri"/>
                <w:b/>
                <w:bCs/>
                <w:color w:val="156082" w:themeColor="accent1"/>
                <w:kern w:val="0"/>
                <w:szCs w:val="21"/>
                <w:lang w:val="fr-FR"/>
              </w:rPr>
              <w:t>00</w:t>
            </w:r>
          </w:p>
        </w:tc>
        <w:tc>
          <w:tcPr>
            <w:tcW w:w="6461" w:type="dxa"/>
            <w:gridSpan w:val="2"/>
            <w:tcBorders>
              <w:top w:val="single" w:sz="4" w:space="0" w:color="auto"/>
              <w:left w:val="nil"/>
              <w:bottom w:val="single" w:sz="4" w:space="0" w:color="auto"/>
              <w:right w:val="nil"/>
            </w:tcBorders>
          </w:tcPr>
          <w:p w14:paraId="129ECB0C" w14:textId="419FCA75" w:rsidR="002334FC" w:rsidRPr="00993F95" w:rsidRDefault="00E575A9" w:rsidP="000B0B9B">
            <w:pPr>
              <w:spacing w:line="280" w:lineRule="exact"/>
              <w:rPr>
                <w:rFonts w:ascii="Calibri" w:eastAsia="Times New Roman" w:hAnsi="Calibri" w:cs="Calibri"/>
                <w:b/>
                <w:bCs/>
                <w:color w:val="156082" w:themeColor="accent1"/>
                <w:kern w:val="0"/>
                <w:szCs w:val="21"/>
                <w:lang w:val="fr-FR"/>
              </w:rPr>
            </w:pPr>
            <w:r w:rsidRPr="00993F95">
              <w:rPr>
                <w:rFonts w:ascii="Calibri" w:hAnsi="Calibri" w:cs="Calibri"/>
                <w:b/>
                <w:bCs/>
                <w:color w:val="156082" w:themeColor="accent1"/>
                <w:szCs w:val="21"/>
                <w:lang w:val="fr-FR"/>
              </w:rPr>
              <w:t>Discussion générale sur le thème</w:t>
            </w:r>
          </w:p>
        </w:tc>
      </w:tr>
      <w:tr w:rsidR="002334FC" w:rsidRPr="00993F95" w14:paraId="49820FB3" w14:textId="77777777" w:rsidTr="00EC063A">
        <w:trPr>
          <w:gridAfter w:val="1"/>
          <w:wAfter w:w="35" w:type="dxa"/>
        </w:trPr>
        <w:tc>
          <w:tcPr>
            <w:tcW w:w="1804" w:type="dxa"/>
            <w:tcBorders>
              <w:top w:val="single" w:sz="4" w:space="0" w:color="auto"/>
              <w:left w:val="nil"/>
              <w:bottom w:val="single" w:sz="4" w:space="0" w:color="auto"/>
              <w:right w:val="nil"/>
            </w:tcBorders>
            <w:shd w:val="clear" w:color="auto" w:fill="A5C9EB" w:themeFill="text2" w:themeFillTint="40"/>
          </w:tcPr>
          <w:p w14:paraId="799AC7BB" w14:textId="04618CBE" w:rsidR="002334FC" w:rsidRPr="00993F95" w:rsidRDefault="002334FC" w:rsidP="000B0B9B">
            <w:pPr>
              <w:spacing w:line="300" w:lineRule="exact"/>
              <w:rPr>
                <w:rFonts w:ascii="Calibri" w:hAnsi="Calibri" w:cs="Calibri"/>
                <w:b/>
                <w:bCs/>
                <w:szCs w:val="21"/>
                <w:lang w:val="fr-FR"/>
              </w:rPr>
            </w:pPr>
            <w:r w:rsidRPr="00993F95">
              <w:rPr>
                <w:rFonts w:ascii="Calibri" w:hAnsi="Calibri" w:cs="Calibri"/>
                <w:b/>
                <w:bCs/>
                <w:szCs w:val="21"/>
                <w:lang w:val="fr-FR"/>
              </w:rPr>
              <w:t>16h</w:t>
            </w:r>
            <w:r w:rsidR="00DE3910" w:rsidRPr="00993F95">
              <w:rPr>
                <w:rFonts w:ascii="Calibri" w:hAnsi="Calibri" w:cs="Calibri"/>
                <w:b/>
                <w:bCs/>
                <w:szCs w:val="21"/>
                <w:lang w:val="fr-FR"/>
              </w:rPr>
              <w:t>0</w:t>
            </w:r>
            <w:r w:rsidRPr="00993F95">
              <w:rPr>
                <w:rFonts w:ascii="Calibri" w:hAnsi="Calibri" w:cs="Calibri"/>
                <w:b/>
                <w:bCs/>
                <w:szCs w:val="21"/>
                <w:lang w:val="fr-FR"/>
              </w:rPr>
              <w:t>0-1</w:t>
            </w:r>
            <w:r w:rsidR="00DE3910" w:rsidRPr="00993F95">
              <w:rPr>
                <w:rFonts w:ascii="Calibri" w:hAnsi="Calibri" w:cs="Calibri"/>
                <w:b/>
                <w:bCs/>
                <w:szCs w:val="21"/>
                <w:lang w:val="fr-FR"/>
              </w:rPr>
              <w:t>6</w:t>
            </w:r>
            <w:r w:rsidRPr="00993F95">
              <w:rPr>
                <w:rFonts w:ascii="Calibri" w:hAnsi="Calibri" w:cs="Calibri"/>
                <w:b/>
                <w:bCs/>
                <w:szCs w:val="21"/>
                <w:lang w:val="fr-FR"/>
              </w:rPr>
              <w:t>h</w:t>
            </w:r>
            <w:r w:rsidR="00DE3910" w:rsidRPr="00993F95">
              <w:rPr>
                <w:rFonts w:ascii="Calibri" w:hAnsi="Calibri" w:cs="Calibri"/>
                <w:b/>
                <w:bCs/>
                <w:szCs w:val="21"/>
                <w:lang w:val="fr-FR"/>
              </w:rPr>
              <w:t>30</w:t>
            </w:r>
          </w:p>
        </w:tc>
        <w:tc>
          <w:tcPr>
            <w:tcW w:w="6461" w:type="dxa"/>
            <w:gridSpan w:val="2"/>
            <w:tcBorders>
              <w:top w:val="single" w:sz="4" w:space="0" w:color="auto"/>
              <w:left w:val="nil"/>
              <w:bottom w:val="single" w:sz="4" w:space="0" w:color="auto"/>
              <w:right w:val="nil"/>
            </w:tcBorders>
            <w:shd w:val="clear" w:color="auto" w:fill="A5C9EB" w:themeFill="text2" w:themeFillTint="40"/>
          </w:tcPr>
          <w:p w14:paraId="41ED5927" w14:textId="67E114E8" w:rsidR="002334FC" w:rsidRPr="00993F95" w:rsidRDefault="003D614A" w:rsidP="000B0B9B">
            <w:pPr>
              <w:spacing w:line="280" w:lineRule="exact"/>
              <w:rPr>
                <w:rFonts w:ascii="Calibri" w:hAnsi="Calibri" w:cs="Calibri"/>
                <w:b/>
                <w:bCs/>
                <w:szCs w:val="21"/>
                <w:lang w:val="fr-FR"/>
              </w:rPr>
            </w:pPr>
            <w:r w:rsidRPr="00993F95">
              <w:rPr>
                <w:rFonts w:ascii="Calibri" w:eastAsia="SimHei" w:hAnsi="Calibri" w:cs="Calibri"/>
                <w:b/>
                <w:bCs/>
                <w:szCs w:val="21"/>
                <w:lang w:val="fr-FR"/>
              </w:rPr>
              <w:t>Cérémonie de clôture</w:t>
            </w:r>
          </w:p>
        </w:tc>
      </w:tr>
      <w:tr w:rsidR="00697E1D" w:rsidRPr="00D54B65" w14:paraId="58F27475" w14:textId="77777777" w:rsidTr="00C97B6D">
        <w:trPr>
          <w:gridAfter w:val="1"/>
          <w:wAfter w:w="35" w:type="dxa"/>
        </w:trPr>
        <w:tc>
          <w:tcPr>
            <w:tcW w:w="8265" w:type="dxa"/>
            <w:gridSpan w:val="3"/>
            <w:tcBorders>
              <w:top w:val="single" w:sz="4" w:space="0" w:color="auto"/>
              <w:left w:val="nil"/>
              <w:bottom w:val="single" w:sz="4" w:space="0" w:color="auto"/>
              <w:right w:val="nil"/>
            </w:tcBorders>
          </w:tcPr>
          <w:p w14:paraId="3D11C820" w14:textId="77777777" w:rsidR="00697E1D" w:rsidRPr="00993F95" w:rsidRDefault="00697E1D" w:rsidP="000B0B9B">
            <w:pPr>
              <w:spacing w:line="280" w:lineRule="exact"/>
              <w:rPr>
                <w:rFonts w:ascii="Calibri" w:hAnsi="Calibri" w:cs="Calibri"/>
                <w:szCs w:val="21"/>
                <w:lang w:val="fr-FR"/>
              </w:rPr>
            </w:pPr>
            <w:r w:rsidRPr="00993F95">
              <w:rPr>
                <w:rFonts w:ascii="Calibri" w:hAnsi="Calibri" w:cs="Calibri" w:hint="eastAsia"/>
                <w:szCs w:val="21"/>
                <w:lang w:val="fr-FR"/>
              </w:rPr>
              <w:t>C</w:t>
            </w:r>
            <w:r w:rsidRPr="00993F95">
              <w:rPr>
                <w:rFonts w:ascii="Calibri" w:hAnsi="Calibri" w:cs="Calibri"/>
                <w:szCs w:val="21"/>
                <w:lang w:val="fr-FR"/>
              </w:rPr>
              <w:t>onclusions du colloque</w:t>
            </w:r>
          </w:p>
          <w:p w14:paraId="36F9C6DC" w14:textId="01CC058D" w:rsidR="00697E1D" w:rsidRPr="00993F95" w:rsidRDefault="00697E1D" w:rsidP="00697E1D">
            <w:pPr>
              <w:rPr>
                <w:rFonts w:ascii="Calibri" w:hAnsi="Calibri" w:cs="Calibri"/>
                <w:color w:val="A02B93" w:themeColor="accent5"/>
                <w:sz w:val="20"/>
                <w:szCs w:val="20"/>
                <w:lang w:val="fr-FR"/>
              </w:rPr>
            </w:pPr>
            <w:r w:rsidRPr="00993F95">
              <w:rPr>
                <w:rFonts w:ascii="Calibri" w:hAnsi="Calibri" w:cs="Calibri"/>
                <w:sz w:val="20"/>
                <w:szCs w:val="20"/>
                <w:lang w:val="fr-FR"/>
              </w:rPr>
              <w:t xml:space="preserve">- M. le professeur DU Peng, </w:t>
            </w:r>
            <w:r w:rsidR="00C034F5" w:rsidRPr="00993F95">
              <w:rPr>
                <w:rFonts w:ascii="Calibri" w:hAnsi="Calibri" w:cs="Calibri"/>
                <w:sz w:val="20"/>
                <w:szCs w:val="20"/>
                <w:lang w:val="fr-FR"/>
              </w:rPr>
              <w:t>doyen de la Faculté de démographie et de santé, directeur de l'Institut de gérontologie</w:t>
            </w:r>
            <w:r w:rsidRPr="00993F95">
              <w:rPr>
                <w:rFonts w:ascii="Calibri" w:eastAsia="Times New Roman" w:hAnsi="Calibri" w:cs="Calibri"/>
                <w:color w:val="0D0D0D"/>
                <w:kern w:val="0"/>
                <w:sz w:val="20"/>
                <w:szCs w:val="20"/>
                <w:lang w:val="fr-FR"/>
              </w:rPr>
              <w:t xml:space="preserve">, Université </w:t>
            </w:r>
            <w:proofErr w:type="spellStart"/>
            <w:r w:rsidRPr="00993F95">
              <w:rPr>
                <w:rFonts w:ascii="Calibri" w:eastAsia="Times New Roman" w:hAnsi="Calibri" w:cs="Calibri"/>
                <w:color w:val="0D0D0D"/>
                <w:kern w:val="0"/>
                <w:sz w:val="20"/>
                <w:szCs w:val="20"/>
                <w:lang w:val="fr-FR"/>
              </w:rPr>
              <w:t>Renmin</w:t>
            </w:r>
            <w:proofErr w:type="spellEnd"/>
            <w:r w:rsidRPr="00993F95">
              <w:rPr>
                <w:rFonts w:ascii="Calibri" w:eastAsia="Times New Roman" w:hAnsi="Calibri" w:cs="Calibri"/>
                <w:color w:val="0D0D0D"/>
                <w:kern w:val="0"/>
                <w:sz w:val="20"/>
                <w:szCs w:val="20"/>
                <w:lang w:val="fr-FR"/>
              </w:rPr>
              <w:t xml:space="preserve"> de Chine</w:t>
            </w:r>
            <w:r w:rsidRPr="00993F95">
              <w:rPr>
                <w:rFonts w:ascii="Calibri" w:hAnsi="Calibri" w:cs="Calibri"/>
                <w:color w:val="A02B93" w:themeColor="accent5"/>
                <w:sz w:val="20"/>
                <w:szCs w:val="20"/>
                <w:lang w:val="fr-FR"/>
              </w:rPr>
              <w:t xml:space="preserve"> </w:t>
            </w:r>
          </w:p>
          <w:p w14:paraId="6780F2E0" w14:textId="7B2205D2" w:rsidR="00265B4A" w:rsidRPr="00993F95" w:rsidRDefault="00697E1D" w:rsidP="00265B4A">
            <w:pPr>
              <w:rPr>
                <w:rFonts w:ascii="Calibri" w:hAnsi="Calibri" w:cs="Calibri"/>
                <w:color w:val="000000" w:themeColor="text1"/>
                <w:sz w:val="20"/>
                <w:szCs w:val="20"/>
                <w:lang w:val="fr-FR"/>
              </w:rPr>
            </w:pPr>
            <w:r w:rsidRPr="00993F95">
              <w:rPr>
                <w:rFonts w:ascii="Calibri" w:hAnsi="Calibri" w:cs="Calibri"/>
                <w:sz w:val="20"/>
                <w:szCs w:val="20"/>
                <w:lang w:val="fr-FR"/>
              </w:rPr>
              <w:t xml:space="preserve">- </w:t>
            </w:r>
            <w:r w:rsidR="00152F91" w:rsidRPr="00993F95">
              <w:rPr>
                <w:rFonts w:ascii="Calibri" w:hAnsi="Calibri" w:cs="Calibri"/>
                <w:sz w:val="20"/>
                <w:szCs w:val="20"/>
                <w:lang w:val="fr-FR"/>
              </w:rPr>
              <w:t>M</w:t>
            </w:r>
            <w:r w:rsidR="00152F91" w:rsidRPr="00993F95">
              <w:rPr>
                <w:rFonts w:ascii="Calibri" w:hAnsi="Calibri" w:cs="Calibri"/>
                <w:color w:val="000000" w:themeColor="text1"/>
                <w:sz w:val="20"/>
                <w:szCs w:val="20"/>
                <w:lang w:val="fr-FR"/>
              </w:rPr>
              <w:t xml:space="preserve">. le professeur Philippe </w:t>
            </w:r>
            <w:r w:rsidR="00443050" w:rsidRPr="00993F95">
              <w:rPr>
                <w:rFonts w:ascii="Calibri" w:hAnsi="Calibri" w:cs="Calibri"/>
                <w:color w:val="000000" w:themeColor="text1"/>
                <w:sz w:val="20"/>
                <w:szCs w:val="20"/>
                <w:lang w:val="fr-FR"/>
              </w:rPr>
              <w:t>MONNERET</w:t>
            </w:r>
            <w:r w:rsidR="00152F91" w:rsidRPr="00993F95">
              <w:rPr>
                <w:rFonts w:ascii="Calibri" w:hAnsi="Calibri" w:cs="Calibri"/>
                <w:color w:val="000000" w:themeColor="text1"/>
                <w:sz w:val="20"/>
                <w:szCs w:val="20"/>
                <w:lang w:val="fr-FR"/>
              </w:rPr>
              <w:t>, directeur de l’UFR Langue française, Sorbonne Université</w:t>
            </w:r>
          </w:p>
        </w:tc>
      </w:tr>
      <w:tr w:rsidR="002334FC" w:rsidRPr="00D54B65" w14:paraId="2D249688" w14:textId="77777777" w:rsidTr="00EC063A">
        <w:trPr>
          <w:gridAfter w:val="1"/>
          <w:wAfter w:w="35" w:type="dxa"/>
        </w:trPr>
        <w:tc>
          <w:tcPr>
            <w:tcW w:w="1804" w:type="dxa"/>
            <w:tcBorders>
              <w:top w:val="single" w:sz="4" w:space="0" w:color="auto"/>
              <w:left w:val="nil"/>
              <w:bottom w:val="nil"/>
              <w:right w:val="nil"/>
            </w:tcBorders>
          </w:tcPr>
          <w:p w14:paraId="3D135F78" w14:textId="77777777" w:rsidR="002334FC" w:rsidRPr="00993F95" w:rsidRDefault="002334FC" w:rsidP="000B0B9B">
            <w:pPr>
              <w:spacing w:line="300" w:lineRule="exact"/>
              <w:rPr>
                <w:rFonts w:ascii="Calibri" w:hAnsi="Calibri" w:cs="Calibri"/>
                <w:szCs w:val="21"/>
                <w:lang w:val="fr-FR"/>
              </w:rPr>
            </w:pPr>
          </w:p>
        </w:tc>
        <w:tc>
          <w:tcPr>
            <w:tcW w:w="6461" w:type="dxa"/>
            <w:gridSpan w:val="2"/>
            <w:tcBorders>
              <w:top w:val="single" w:sz="4" w:space="0" w:color="auto"/>
              <w:left w:val="nil"/>
              <w:bottom w:val="nil"/>
              <w:right w:val="nil"/>
            </w:tcBorders>
          </w:tcPr>
          <w:p w14:paraId="2B4264DF" w14:textId="77777777" w:rsidR="002334FC" w:rsidRPr="00993F95" w:rsidRDefault="002334FC" w:rsidP="000B0B9B">
            <w:pPr>
              <w:spacing w:line="280" w:lineRule="exact"/>
              <w:rPr>
                <w:rFonts w:ascii="Calibri" w:hAnsi="Calibri" w:cs="Calibri"/>
                <w:szCs w:val="21"/>
                <w:lang w:val="fr-FR"/>
              </w:rPr>
            </w:pPr>
          </w:p>
        </w:tc>
      </w:tr>
    </w:tbl>
    <w:p w14:paraId="7F9AF8B8" w14:textId="77777777" w:rsidR="00253114" w:rsidRPr="00993F95" w:rsidRDefault="00253114" w:rsidP="00253114">
      <w:pPr>
        <w:rPr>
          <w:lang w:val="fr-FR"/>
        </w:rPr>
      </w:pPr>
    </w:p>
    <w:p w14:paraId="20BBD92D" w14:textId="77777777" w:rsidR="00253114" w:rsidRPr="00993F95" w:rsidRDefault="00253114" w:rsidP="00253114">
      <w:pPr>
        <w:rPr>
          <w:lang w:val="fr-FR"/>
        </w:rPr>
      </w:pPr>
    </w:p>
    <w:p w14:paraId="0806B865" w14:textId="1D2B4EDB" w:rsidR="00A81014" w:rsidRPr="00993F95" w:rsidRDefault="00A81014" w:rsidP="0050761B">
      <w:pPr>
        <w:rPr>
          <w:rFonts w:ascii="Calibri" w:hAnsi="Calibri" w:cs="Calibri"/>
          <w:sz w:val="20"/>
          <w:szCs w:val="20"/>
          <w:lang w:val="fr-FR"/>
        </w:rPr>
      </w:pPr>
    </w:p>
    <w:p w14:paraId="217CF6AF" w14:textId="77777777" w:rsidR="00A81014" w:rsidRPr="00993F95" w:rsidRDefault="00A81014">
      <w:pPr>
        <w:widowControl/>
        <w:jc w:val="left"/>
        <w:rPr>
          <w:rFonts w:ascii="Calibri" w:hAnsi="Calibri" w:cs="Calibri"/>
          <w:sz w:val="20"/>
          <w:szCs w:val="20"/>
          <w:lang w:val="fr-FR"/>
        </w:rPr>
      </w:pPr>
      <w:r w:rsidRPr="00993F95">
        <w:rPr>
          <w:rFonts w:ascii="Calibri" w:hAnsi="Calibri" w:cs="Calibri"/>
          <w:sz w:val="20"/>
          <w:szCs w:val="20"/>
          <w:lang w:val="fr-FR"/>
        </w:rPr>
        <w:br w:type="page"/>
      </w:r>
    </w:p>
    <w:p w14:paraId="09C5B0FE" w14:textId="67BB2A21" w:rsidR="00EC063A" w:rsidRPr="00993F95" w:rsidRDefault="00EC063A" w:rsidP="000D1746">
      <w:pPr>
        <w:pStyle w:val="Titre1"/>
        <w:rPr>
          <w:lang w:val="fr-FR"/>
        </w:rPr>
      </w:pPr>
      <w:r w:rsidRPr="00993F95">
        <w:rPr>
          <w:lang w:val="fr-FR"/>
        </w:rPr>
        <w:t xml:space="preserve">III. Participants français (par ordre alphabétique) </w:t>
      </w:r>
    </w:p>
    <w:tbl>
      <w:tblPr>
        <w:tblStyle w:val="Grilledutableau"/>
        <w:tblW w:w="0" w:type="auto"/>
        <w:tblLook w:val="04A0" w:firstRow="1" w:lastRow="0" w:firstColumn="1" w:lastColumn="0" w:noHBand="0" w:noVBand="1"/>
      </w:tblPr>
      <w:tblGrid>
        <w:gridCol w:w="1836"/>
        <w:gridCol w:w="6464"/>
      </w:tblGrid>
      <w:tr w:rsidR="00EC063A" w:rsidRPr="00D54B65" w14:paraId="373C38DD" w14:textId="77777777" w:rsidTr="00A018C3">
        <w:tc>
          <w:tcPr>
            <w:tcW w:w="8266" w:type="dxa"/>
            <w:gridSpan w:val="2"/>
            <w:tcBorders>
              <w:top w:val="single" w:sz="4" w:space="0" w:color="auto"/>
              <w:left w:val="nil"/>
              <w:bottom w:val="single" w:sz="4" w:space="0" w:color="auto"/>
              <w:right w:val="nil"/>
            </w:tcBorders>
          </w:tcPr>
          <w:p w14:paraId="4A7BE28F" w14:textId="4B1F0216" w:rsidR="000534DF" w:rsidRPr="00993F95" w:rsidRDefault="000534DF"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 xml:space="preserve">M. Jean-Pierre </w:t>
            </w:r>
            <w:r w:rsidR="00E23CB4">
              <w:rPr>
                <w:rFonts w:ascii="Calibri" w:hAnsi="Calibri" w:cs="Calibri"/>
                <w:color w:val="000000" w:themeColor="text1"/>
                <w:szCs w:val="21"/>
                <w:shd w:val="clear" w:color="auto" w:fill="FFFFFF"/>
                <w:lang w:val="fr-FR"/>
              </w:rPr>
              <w:t>AQUINO</w:t>
            </w:r>
            <w:r w:rsidRPr="00993F95">
              <w:rPr>
                <w:rFonts w:ascii="Calibri" w:hAnsi="Calibri" w:cs="Calibri"/>
                <w:color w:val="000000" w:themeColor="text1"/>
                <w:szCs w:val="21"/>
                <w:shd w:val="clear" w:color="auto" w:fill="FFFFFF"/>
                <w:lang w:val="fr-FR"/>
              </w:rPr>
              <w:t xml:space="preserve">, </w:t>
            </w:r>
            <w:r w:rsidR="00DB4F70" w:rsidRPr="00993F95">
              <w:rPr>
                <w:rFonts w:ascii="Calibri" w:hAnsi="Calibri" w:cs="Calibri"/>
                <w:color w:val="000000" w:themeColor="text1"/>
                <w:szCs w:val="21"/>
                <w:shd w:val="clear" w:color="auto" w:fill="FFFFFF"/>
                <w:lang w:val="fr-FR"/>
              </w:rPr>
              <w:t xml:space="preserve">Docteur, </w:t>
            </w:r>
            <w:r w:rsidR="00FB2F96" w:rsidRPr="00993F95">
              <w:rPr>
                <w:rFonts w:ascii="Calibri" w:hAnsi="Calibri" w:cs="Calibri"/>
                <w:color w:val="000000" w:themeColor="text1"/>
                <w:szCs w:val="21"/>
                <w:shd w:val="clear" w:color="auto" w:fill="FFFFFF"/>
                <w:lang w:val="fr-FR"/>
              </w:rPr>
              <w:t xml:space="preserve">Délégué Général de la Société française de </w:t>
            </w:r>
            <w:r w:rsidR="006D5973" w:rsidRPr="00993F95">
              <w:rPr>
                <w:rFonts w:ascii="Calibri" w:hAnsi="Calibri" w:cs="Calibri"/>
                <w:color w:val="000000" w:themeColor="text1"/>
                <w:szCs w:val="21"/>
                <w:shd w:val="clear" w:color="auto" w:fill="FFFFFF"/>
                <w:lang w:val="fr-FR"/>
              </w:rPr>
              <w:t>Gériatrie et Gérontologie</w:t>
            </w:r>
          </w:p>
          <w:p w14:paraId="691C36CE" w14:textId="743904D9"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 xml:space="preserve">M. Joël BELMIN, Faculté de médecine, Service de gériatrie à orientation cardiovasculaire et </w:t>
            </w:r>
            <w:proofErr w:type="spellStart"/>
            <w:r w:rsidRPr="00993F95">
              <w:rPr>
                <w:rFonts w:ascii="Calibri" w:hAnsi="Calibri" w:cs="Calibri"/>
                <w:color w:val="000000" w:themeColor="text1"/>
                <w:szCs w:val="21"/>
                <w:shd w:val="clear" w:color="auto" w:fill="FFFFFF"/>
                <w:lang w:val="fr-FR"/>
              </w:rPr>
              <w:t>neuropsychogériatrique</w:t>
            </w:r>
            <w:proofErr w:type="spellEnd"/>
            <w:r w:rsidRPr="00993F95">
              <w:rPr>
                <w:rFonts w:ascii="Calibri" w:hAnsi="Calibri" w:cs="Calibri"/>
                <w:color w:val="000000" w:themeColor="text1"/>
                <w:szCs w:val="21"/>
                <w:shd w:val="clear" w:color="auto" w:fill="FFFFFF"/>
                <w:lang w:val="fr-FR"/>
              </w:rPr>
              <w:t>, Sorbonne Université</w:t>
            </w:r>
          </w:p>
          <w:p w14:paraId="7A6F6ECC"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M. Jean-Cassien BILLIER, MCF, UFR de Philosophie, Sorbonne Université</w:t>
            </w:r>
          </w:p>
          <w:p w14:paraId="1FFA92E1"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M. Laurence DEVILLERS, PR, UFR de Sociologie et informatique, Sorbonne Université</w:t>
            </w:r>
          </w:p>
          <w:p w14:paraId="6AE1847F" w14:textId="77777777" w:rsidR="00EC063A"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M. Guillaume FICQUET, PR, vice-président aux Relations internationales, Sorbonne Université</w:t>
            </w:r>
          </w:p>
          <w:p w14:paraId="522433ED" w14:textId="521DF815" w:rsidR="00C67A16" w:rsidRPr="000465A7" w:rsidRDefault="000465A7" w:rsidP="00A018C3">
            <w:pPr>
              <w:spacing w:line="300" w:lineRule="exact"/>
              <w:rPr>
                <w:rFonts w:ascii="Calibri" w:hAnsi="Calibri" w:cs="Calibri"/>
                <w:color w:val="000000" w:themeColor="text1"/>
                <w:szCs w:val="21"/>
                <w:shd w:val="clear" w:color="auto" w:fill="FFFFFF"/>
                <w:lang w:val="fr-FR"/>
              </w:rPr>
            </w:pPr>
            <w:r w:rsidRPr="000465A7">
              <w:rPr>
                <w:rFonts w:ascii="Calibri" w:hAnsi="Calibri" w:cs="Calibri"/>
                <w:color w:val="000000" w:themeColor="text1"/>
                <w:szCs w:val="21"/>
                <w:shd w:val="clear" w:color="auto" w:fill="FFFFFF"/>
                <w:lang w:val="fr-FR"/>
              </w:rPr>
              <w:t>Mme </w:t>
            </w:r>
            <w:r w:rsidRPr="000465A7">
              <w:rPr>
                <w:rFonts w:ascii="Calibri" w:hAnsi="Calibri" w:cs="Calibri"/>
                <w:color w:val="000000" w:themeColor="text1"/>
                <w:szCs w:val="21"/>
                <w:lang w:val="fr-FR"/>
              </w:rPr>
              <w:t>Anne</w:t>
            </w:r>
            <w:r w:rsidRPr="000465A7">
              <w:rPr>
                <w:rFonts w:ascii="Calibri" w:hAnsi="Calibri" w:cs="Calibri"/>
                <w:color w:val="000000" w:themeColor="text1"/>
                <w:szCs w:val="21"/>
                <w:shd w:val="clear" w:color="auto" w:fill="FFFFFF"/>
                <w:lang w:val="fr-FR"/>
              </w:rPr>
              <w:t>-</w:t>
            </w:r>
            <w:r w:rsidRPr="000465A7">
              <w:rPr>
                <w:rFonts w:ascii="Calibri" w:hAnsi="Calibri" w:cs="Calibri"/>
                <w:color w:val="000000" w:themeColor="text1"/>
                <w:szCs w:val="21"/>
                <w:lang w:val="fr-FR"/>
              </w:rPr>
              <w:t>Marie</w:t>
            </w:r>
            <w:r w:rsidRPr="000465A7">
              <w:rPr>
                <w:rFonts w:ascii="Calibri" w:hAnsi="Calibri" w:cs="Calibri"/>
                <w:color w:val="000000" w:themeColor="text1"/>
                <w:szCs w:val="21"/>
                <w:shd w:val="clear" w:color="auto" w:fill="FFFFFF"/>
                <w:lang w:val="fr-FR"/>
              </w:rPr>
              <w:t> </w:t>
            </w:r>
            <w:r w:rsidRPr="000465A7">
              <w:rPr>
                <w:rFonts w:ascii="Calibri" w:hAnsi="Calibri" w:cs="Calibri"/>
                <w:color w:val="000000" w:themeColor="text1"/>
                <w:szCs w:val="21"/>
                <w:lang w:val="fr-FR"/>
              </w:rPr>
              <w:t>G</w:t>
            </w:r>
            <w:r w:rsidR="00892964">
              <w:rPr>
                <w:rFonts w:ascii="Calibri" w:hAnsi="Calibri" w:cs="Calibri"/>
                <w:color w:val="000000" w:themeColor="text1"/>
                <w:szCs w:val="21"/>
                <w:lang w:val="fr-FR"/>
              </w:rPr>
              <w:t>UILLEMARD</w:t>
            </w:r>
            <w:r w:rsidRPr="000465A7">
              <w:rPr>
                <w:rFonts w:ascii="Calibri" w:hAnsi="Calibri" w:cs="Calibri"/>
                <w:color w:val="000000" w:themeColor="text1"/>
                <w:szCs w:val="21"/>
                <w:shd w:val="clear" w:color="auto" w:fill="FFFFFF"/>
                <w:lang w:val="fr-FR"/>
              </w:rPr>
              <w:t>, PR, sociologue, membre du Haut conseil de la famille et de l’âge</w:t>
            </w:r>
          </w:p>
          <w:p w14:paraId="68A4F645"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Mme Virginie JULLIARD, PR, CELSA, Sorbonne Université</w:t>
            </w:r>
          </w:p>
          <w:p w14:paraId="1B8891E8"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M. Jean-Pierre MICHEL, PR, Université de Genève</w:t>
            </w:r>
          </w:p>
          <w:p w14:paraId="615226C7"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M. Philippe MONNERET, PR, UFR Langue française, Sorbonne Université</w:t>
            </w:r>
          </w:p>
          <w:p w14:paraId="27A694A9"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M. Vincent MORINIAUX, MCF, UFR Géographie, Sorbonne Université</w:t>
            </w:r>
          </w:p>
          <w:p w14:paraId="3C83435B" w14:textId="395AE8F7" w:rsidR="00AC1003"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Mme Béatrice PEREZ, PR, Doyenne de la Faculté des lettres de Sorbonne Université</w:t>
            </w:r>
          </w:p>
          <w:p w14:paraId="2671F8DE"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M. Gérard SIARY, PR, IRIEC, Université Paul-Valéry Montpellier 3</w:t>
            </w:r>
          </w:p>
          <w:p w14:paraId="7D65160A"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Mme Carole TALON-HUGON, PR, UFR de Philosophie, Sorbonne Université</w:t>
            </w:r>
          </w:p>
          <w:p w14:paraId="2A0B8315"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M. Thierry TIRBOIS, PRAG, UFR de Sociologie et informatique, Sorbonne Université</w:t>
            </w:r>
          </w:p>
          <w:p w14:paraId="16B08370"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M. Jean-François VERGNAUD, PR, IRIEC, Université Paul-Valéry Montpellier 3</w:t>
            </w:r>
          </w:p>
          <w:p w14:paraId="0CAF2C1E" w14:textId="77777777" w:rsidR="00EC063A" w:rsidRPr="00993F95" w:rsidRDefault="00EC063A" w:rsidP="00A018C3">
            <w:pPr>
              <w:spacing w:line="300" w:lineRule="exact"/>
              <w:rPr>
                <w:rFonts w:ascii="Calibri" w:hAnsi="Calibri" w:cs="Calibri"/>
                <w:color w:val="156082" w:themeColor="accent1"/>
                <w:szCs w:val="21"/>
                <w:shd w:val="clear" w:color="auto" w:fill="FFFFFF"/>
                <w:lang w:val="fr-FR"/>
              </w:rPr>
            </w:pPr>
          </w:p>
        </w:tc>
      </w:tr>
      <w:tr w:rsidR="000465A7" w:rsidRPr="00D54B65" w14:paraId="6B199242" w14:textId="77777777" w:rsidTr="00A018C3">
        <w:tc>
          <w:tcPr>
            <w:tcW w:w="8266" w:type="dxa"/>
            <w:gridSpan w:val="2"/>
            <w:tcBorders>
              <w:top w:val="single" w:sz="4" w:space="0" w:color="auto"/>
              <w:left w:val="nil"/>
              <w:bottom w:val="single" w:sz="4" w:space="0" w:color="auto"/>
              <w:right w:val="nil"/>
            </w:tcBorders>
          </w:tcPr>
          <w:p w14:paraId="1252B3AF" w14:textId="77777777" w:rsidR="00892964" w:rsidRDefault="001544C1" w:rsidP="00892964">
            <w:pPr>
              <w:widowControl/>
              <w:rPr>
                <w:rFonts w:ascii="Calibri" w:hAnsi="Calibri" w:cs="Calibri"/>
                <w:color w:val="000000" w:themeColor="text1"/>
                <w:szCs w:val="21"/>
                <w:shd w:val="clear" w:color="auto" w:fill="FFFFFF"/>
                <w:lang w:val="fr-FR"/>
              </w:rPr>
            </w:pPr>
            <w:r w:rsidRPr="001544C1">
              <w:rPr>
                <w:rFonts w:ascii="Times New Roman" w:eastAsia="Times New Roman" w:hAnsi="Times New Roman" w:cs="Times New Roman"/>
                <w:noProof/>
                <w:kern w:val="0"/>
                <w:sz w:val="24"/>
              </w:rPr>
              <w:drawing>
                <wp:anchor distT="0" distB="0" distL="114300" distR="114300" simplePos="0" relativeHeight="251663360" behindDoc="1" locked="0" layoutInCell="1" allowOverlap="1" wp14:anchorId="23D9D754" wp14:editId="1FC7EADF">
                  <wp:simplePos x="0" y="0"/>
                  <wp:positionH relativeFrom="column">
                    <wp:posOffset>7620</wp:posOffset>
                  </wp:positionH>
                  <wp:positionV relativeFrom="paragraph">
                    <wp:posOffset>0</wp:posOffset>
                  </wp:positionV>
                  <wp:extent cx="846455" cy="1128395"/>
                  <wp:effectExtent l="0" t="0" r="0" b="0"/>
                  <wp:wrapTight wrapText="bothSides">
                    <wp:wrapPolygon edited="0">
                      <wp:start x="0" y="0"/>
                      <wp:lineTo x="0" y="21150"/>
                      <wp:lineTo x="20903" y="21150"/>
                      <wp:lineTo x="20903" y="0"/>
                      <wp:lineTo x="0" y="0"/>
                    </wp:wrapPolygon>
                  </wp:wrapTight>
                  <wp:docPr id="1975521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6455"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9CB" w:rsidRPr="00AE69CB">
              <w:rPr>
                <w:rFonts w:ascii="Calibri" w:hAnsi="Calibri" w:cs="Calibri"/>
                <w:b/>
                <w:bCs/>
                <w:color w:val="000000" w:themeColor="text1"/>
                <w:szCs w:val="21"/>
                <w:shd w:val="clear" w:color="auto" w:fill="FFFFFF"/>
                <w:lang w:val="fr-FR"/>
              </w:rPr>
              <w:t xml:space="preserve">Jean-Pierre AQUINO, </w:t>
            </w:r>
            <w:r w:rsidR="00AE69CB" w:rsidRPr="00AE69CB">
              <w:rPr>
                <w:rFonts w:ascii="Calibri" w:hAnsi="Calibri" w:cs="Calibri"/>
                <w:color w:val="000000" w:themeColor="text1"/>
                <w:szCs w:val="21"/>
                <w:shd w:val="clear" w:color="auto" w:fill="FFFFFF"/>
                <w:lang w:val="fr-FR"/>
              </w:rPr>
              <w:t xml:space="preserve">docteur, gériatre et médecin de santé publique, Professeur associé au Collège de Médecine des Hôpitaux de Paris est le Délégué général de la Société Française de gériatrie et gérontologie depuis juillet 2016 et des instances gériatriques nationales (Collège national des enseignants de gériatrie, Conseil national des professionnels de gériatrie, Organisme de Développement Professionnel Continu </w:t>
            </w:r>
            <w:r w:rsidR="00AE69CB" w:rsidRPr="00AE69CB">
              <w:rPr>
                <w:rFonts w:ascii="Calibri" w:hAnsi="Calibri" w:cs="Calibri"/>
                <w:i/>
                <w:iCs/>
                <w:szCs w:val="21"/>
                <w:lang w:val="fr-FR"/>
              </w:rPr>
              <w:t>de gériatrie</w:t>
            </w:r>
            <w:r w:rsidR="00AE69CB" w:rsidRPr="00AE69CB">
              <w:rPr>
                <w:rFonts w:ascii="Calibri" w:hAnsi="Calibri" w:cs="Calibri"/>
                <w:color w:val="000000" w:themeColor="text1"/>
                <w:szCs w:val="21"/>
                <w:shd w:val="clear" w:color="auto" w:fill="FFFFFF"/>
                <w:lang w:val="fr-FR"/>
              </w:rPr>
              <w:t>).</w:t>
            </w:r>
          </w:p>
          <w:p w14:paraId="380EFA65" w14:textId="5D25E86E" w:rsidR="00AE69CB" w:rsidRPr="00892964" w:rsidRDefault="00AE69CB" w:rsidP="00892964">
            <w:pPr>
              <w:widowControl/>
              <w:rPr>
                <w:rFonts w:ascii="Times New Roman" w:eastAsia="Times New Roman" w:hAnsi="Times New Roman" w:cs="Times New Roman"/>
                <w:kern w:val="0"/>
                <w:sz w:val="24"/>
                <w:lang w:val="fr-FR"/>
              </w:rPr>
            </w:pPr>
            <w:r w:rsidRPr="00AE69CB">
              <w:rPr>
                <w:rFonts w:ascii="Calibri" w:hAnsi="Calibri" w:cs="Calibri"/>
                <w:color w:val="000000" w:themeColor="text1"/>
                <w:szCs w:val="21"/>
                <w:shd w:val="clear" w:color="auto" w:fill="FFFFFF"/>
                <w:lang w:val="fr-FR"/>
              </w:rPr>
              <w:t>Membre du Haut Conseil de la famille, de l’enfance et de l’âge.</w:t>
            </w:r>
          </w:p>
          <w:p w14:paraId="31A8C145" w14:textId="22656446" w:rsidR="00AE69CB" w:rsidRPr="00AE69CB" w:rsidRDefault="00AE69CB" w:rsidP="00892964">
            <w:pPr>
              <w:rPr>
                <w:rFonts w:ascii="Calibri" w:hAnsi="Calibri" w:cs="Calibri"/>
                <w:color w:val="000000" w:themeColor="text1"/>
                <w:szCs w:val="21"/>
                <w:shd w:val="clear" w:color="auto" w:fill="FFFFFF"/>
                <w:lang w:val="fr-FR"/>
              </w:rPr>
            </w:pPr>
            <w:r w:rsidRPr="00AE69CB">
              <w:rPr>
                <w:rFonts w:ascii="Calibri" w:hAnsi="Calibri" w:cs="Calibri"/>
                <w:color w:val="000000" w:themeColor="text1"/>
                <w:szCs w:val="21"/>
                <w:shd w:val="clear" w:color="auto" w:fill="FFFFFF"/>
                <w:lang w:val="fr-FR"/>
              </w:rPr>
              <w:t>Président du Conseil territorial de santé du département des Yvelines.</w:t>
            </w:r>
          </w:p>
          <w:p w14:paraId="320B3FF8" w14:textId="672E5561" w:rsidR="00AE69CB" w:rsidRPr="00AE69CB" w:rsidRDefault="00AE69CB" w:rsidP="00892964">
            <w:pPr>
              <w:rPr>
                <w:rFonts w:ascii="Calibri" w:hAnsi="Calibri" w:cs="Calibri"/>
                <w:color w:val="000000" w:themeColor="text1"/>
                <w:szCs w:val="21"/>
                <w:shd w:val="clear" w:color="auto" w:fill="FFFFFF"/>
                <w:lang w:val="fr-FR"/>
              </w:rPr>
            </w:pPr>
            <w:r w:rsidRPr="00AE69CB">
              <w:rPr>
                <w:rFonts w:ascii="Calibri" w:hAnsi="Calibri" w:cs="Calibri"/>
                <w:color w:val="000000" w:themeColor="text1"/>
                <w:szCs w:val="21"/>
                <w:shd w:val="clear" w:color="auto" w:fill="FFFFFF"/>
                <w:lang w:val="fr-FR"/>
              </w:rPr>
              <w:t xml:space="preserve">Directeur d’International </w:t>
            </w:r>
            <w:proofErr w:type="spellStart"/>
            <w:r w:rsidRPr="00AE69CB">
              <w:rPr>
                <w:rFonts w:ascii="Calibri" w:hAnsi="Calibri" w:cs="Calibri"/>
                <w:color w:val="000000" w:themeColor="text1"/>
                <w:szCs w:val="21"/>
                <w:shd w:val="clear" w:color="auto" w:fill="FFFFFF"/>
                <w:lang w:val="fr-FR"/>
              </w:rPr>
              <w:t>Longevity</w:t>
            </w:r>
            <w:proofErr w:type="spellEnd"/>
            <w:r w:rsidRPr="00AE69CB">
              <w:rPr>
                <w:rFonts w:ascii="Calibri" w:hAnsi="Calibri" w:cs="Calibri"/>
                <w:color w:val="000000" w:themeColor="text1"/>
                <w:szCs w:val="21"/>
                <w:shd w:val="clear" w:color="auto" w:fill="FFFFFF"/>
                <w:lang w:val="fr-FR"/>
              </w:rPr>
              <w:t xml:space="preserve"> Centre France.</w:t>
            </w:r>
          </w:p>
          <w:p w14:paraId="74A1E701" w14:textId="6E5E48CF" w:rsidR="00AE69CB" w:rsidRPr="00AE69CB" w:rsidRDefault="00AE69CB" w:rsidP="00892964">
            <w:pPr>
              <w:rPr>
                <w:rFonts w:ascii="Calibri" w:hAnsi="Calibri" w:cs="Calibri"/>
                <w:color w:val="000000" w:themeColor="text1"/>
                <w:szCs w:val="21"/>
                <w:shd w:val="clear" w:color="auto" w:fill="FFFFFF"/>
                <w:lang w:val="fr-FR"/>
              </w:rPr>
            </w:pPr>
          </w:p>
          <w:p w14:paraId="0228105F" w14:textId="0E511C74" w:rsidR="00AE69CB" w:rsidRPr="00AE69CB" w:rsidRDefault="00AE69CB" w:rsidP="00892964">
            <w:pPr>
              <w:rPr>
                <w:rFonts w:ascii="Calibri" w:hAnsi="Calibri" w:cs="Calibri"/>
                <w:color w:val="000000" w:themeColor="text1"/>
                <w:szCs w:val="21"/>
                <w:shd w:val="clear" w:color="auto" w:fill="FFFFFF"/>
                <w:lang w:val="fr-FR"/>
              </w:rPr>
            </w:pPr>
            <w:r w:rsidRPr="00AE69CB">
              <w:rPr>
                <w:rFonts w:ascii="Calibri" w:hAnsi="Calibri" w:cs="Calibri"/>
                <w:color w:val="000000" w:themeColor="text1"/>
                <w:szCs w:val="21"/>
                <w:shd w:val="clear" w:color="auto" w:fill="FFFFFF"/>
                <w:lang w:val="fr-FR"/>
              </w:rPr>
              <w:t>Ancien directeur médical de l’Hôpital la Porte Verte.</w:t>
            </w:r>
          </w:p>
          <w:p w14:paraId="5608BB7E" w14:textId="74C9CF3A" w:rsidR="00AE69CB" w:rsidRPr="00AE69CB" w:rsidRDefault="00AE69CB" w:rsidP="00892964">
            <w:pPr>
              <w:rPr>
                <w:rFonts w:ascii="Calibri" w:hAnsi="Calibri" w:cs="Calibri"/>
                <w:color w:val="000000" w:themeColor="text1"/>
                <w:szCs w:val="21"/>
                <w:shd w:val="clear" w:color="auto" w:fill="FFFFFF"/>
                <w:lang w:val="fr-FR"/>
              </w:rPr>
            </w:pPr>
            <w:r w:rsidRPr="00AE69CB">
              <w:rPr>
                <w:rFonts w:ascii="Calibri" w:hAnsi="Calibri" w:cs="Calibri"/>
                <w:color w:val="000000" w:themeColor="text1"/>
                <w:szCs w:val="21"/>
                <w:shd w:val="clear" w:color="auto" w:fill="FFFFFF"/>
                <w:lang w:val="fr-FR"/>
              </w:rPr>
              <w:t>Ancien administrateur de la Caisse nationale d’assurance vieillesse.</w:t>
            </w:r>
          </w:p>
          <w:p w14:paraId="280DA658" w14:textId="36F8A61A" w:rsidR="00AE69CB" w:rsidRPr="00AE69CB" w:rsidRDefault="00AE69CB" w:rsidP="00892964">
            <w:pPr>
              <w:rPr>
                <w:rFonts w:ascii="Calibri" w:hAnsi="Calibri" w:cs="Calibri"/>
                <w:color w:val="000000" w:themeColor="text1"/>
                <w:szCs w:val="21"/>
                <w:shd w:val="clear" w:color="auto" w:fill="FFFFFF"/>
                <w:lang w:val="fr-FR"/>
              </w:rPr>
            </w:pPr>
            <w:r w:rsidRPr="00AE69CB">
              <w:rPr>
                <w:rFonts w:ascii="Calibri" w:hAnsi="Calibri" w:cs="Calibri"/>
                <w:color w:val="000000" w:themeColor="text1"/>
                <w:szCs w:val="21"/>
                <w:shd w:val="clear" w:color="auto" w:fill="FFFFFF"/>
                <w:lang w:val="fr-FR"/>
              </w:rPr>
              <w:t>Collaborateur de la Ministre, Michèle DELAUNAY, d’octobre 2012 à mars 2014 : Présidence du Comité Avancée en Age et remise du rapport « Anticiper pour une autonomie préservée » au Premier Ministre, Jean-Marc AYRAULT (mars 2013) </w:t>
            </w:r>
          </w:p>
          <w:p w14:paraId="5B29BBE1" w14:textId="2C14F3D0" w:rsidR="000465A7" w:rsidRPr="00892964" w:rsidRDefault="00AE69CB" w:rsidP="00892964">
            <w:pPr>
              <w:rPr>
                <w:rFonts w:ascii="Calibri" w:hAnsi="Calibri" w:cs="Calibri"/>
                <w:color w:val="000000" w:themeColor="text1"/>
                <w:szCs w:val="21"/>
                <w:shd w:val="clear" w:color="auto" w:fill="FFFFFF"/>
                <w:lang w:val="fr-FR"/>
              </w:rPr>
            </w:pPr>
            <w:r w:rsidRPr="00AE69CB">
              <w:rPr>
                <w:rFonts w:ascii="Calibri" w:hAnsi="Calibri" w:cs="Calibri"/>
                <w:color w:val="000000" w:themeColor="text1"/>
                <w:szCs w:val="21"/>
                <w:shd w:val="clear" w:color="auto" w:fill="FFFFFF"/>
                <w:lang w:val="fr-FR"/>
              </w:rPr>
              <w:t>Collaborateur de la Ministre, Laurence ROSSIGNOL, d’avril 2014 à mars 2015 : coordination et publication du « Plan national de prévention de la perte d’autonomie » (octobre 2015). </w:t>
            </w:r>
          </w:p>
        </w:tc>
      </w:tr>
      <w:tr w:rsidR="00EC063A" w:rsidRPr="00D54B65" w14:paraId="5D9D851D" w14:textId="77777777" w:rsidTr="00A018C3">
        <w:tc>
          <w:tcPr>
            <w:tcW w:w="8300" w:type="dxa"/>
            <w:gridSpan w:val="2"/>
            <w:tcBorders>
              <w:top w:val="single" w:sz="4" w:space="0" w:color="auto"/>
              <w:left w:val="nil"/>
              <w:bottom w:val="single" w:sz="4" w:space="0" w:color="auto"/>
              <w:right w:val="nil"/>
            </w:tcBorders>
            <w:shd w:val="clear" w:color="auto" w:fill="auto"/>
          </w:tcPr>
          <w:p w14:paraId="1C5E5872" w14:textId="77777777" w:rsidR="00EC063A" w:rsidRPr="00993F95" w:rsidRDefault="00EC063A" w:rsidP="00A018C3">
            <w:pPr>
              <w:spacing w:line="300" w:lineRule="exact"/>
              <w:rPr>
                <w:rFonts w:ascii="Calibri" w:hAnsi="Calibri" w:cs="Calibri"/>
                <w:b/>
                <w:bCs/>
                <w:color w:val="000000" w:themeColor="text1"/>
                <w:szCs w:val="21"/>
                <w:lang w:val="fr-FR"/>
              </w:rPr>
            </w:pPr>
            <w:r w:rsidRPr="00993F95">
              <w:rPr>
                <w:noProof/>
              </w:rPr>
              <w:drawing>
                <wp:anchor distT="0" distB="0" distL="114300" distR="114300" simplePos="0" relativeHeight="251652096" behindDoc="0" locked="0" layoutInCell="1" allowOverlap="1" wp14:anchorId="38C14BC0" wp14:editId="3EFCD2B3">
                  <wp:simplePos x="0" y="0"/>
                  <wp:positionH relativeFrom="column">
                    <wp:posOffset>11430</wp:posOffset>
                  </wp:positionH>
                  <wp:positionV relativeFrom="paragraph">
                    <wp:posOffset>317</wp:posOffset>
                  </wp:positionV>
                  <wp:extent cx="863600" cy="863600"/>
                  <wp:effectExtent l="0" t="0" r="0" b="0"/>
                  <wp:wrapSquare wrapText="bothSides"/>
                  <wp:docPr id="3" name="Image 3" descr="Joel Belmin – 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el Belmin – The Conversat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hAnsi="Calibri" w:cs="Calibri"/>
                <w:b/>
                <w:bCs/>
                <w:color w:val="000000" w:themeColor="text1"/>
                <w:szCs w:val="21"/>
                <w:shd w:val="clear" w:color="auto" w:fill="FFFFFF"/>
                <w:lang w:val="fr-FR"/>
              </w:rPr>
              <w:t xml:space="preserve">Joël BELMIN, </w:t>
            </w:r>
            <w:r w:rsidRPr="00993F95">
              <w:rPr>
                <w:rFonts w:ascii="Calibri" w:hAnsi="Calibri" w:cs="Calibri"/>
                <w:color w:val="000000" w:themeColor="text1"/>
                <w:szCs w:val="21"/>
                <w:shd w:val="clear" w:color="auto" w:fill="FFFFFF"/>
                <w:lang w:val="fr-FR"/>
              </w:rPr>
              <w:t>p</w:t>
            </w:r>
            <w:r w:rsidRPr="00993F95">
              <w:rPr>
                <w:rFonts w:ascii="Calibri" w:eastAsia="Times New Roman" w:hAnsi="Calibri" w:cs="Calibri"/>
                <w:color w:val="000000" w:themeColor="text1"/>
                <w:kern w:val="0"/>
                <w:szCs w:val="21"/>
                <w:lang w:val="fr-FR"/>
              </w:rPr>
              <w:t>rofesseur des Universités – Praticien Hospitalier en Gériatrie. Il occupe actuellement les fonctions de Chef de Service au sein du service de gériatrie du Groupe Hospitalier Pitié-Salpêtrière-Charles Foix (Site hôpital Charles Foix, Ivry-sur-Seine), CHU de Paris (UFR Santé – Sorbonne Université) ainsi que celle de chercheur associé au Laboratoire d’informatique médicale et d’ingénierie des connaissances en e-Santé (LIMICS), (UMRS_1142, INSERM et Sorbonne Université).</w:t>
            </w:r>
          </w:p>
          <w:p w14:paraId="6A73BEF0" w14:textId="77777777" w:rsidR="00EC063A" w:rsidRPr="00993F95" w:rsidRDefault="00EC063A" w:rsidP="00A018C3">
            <w:pPr>
              <w:spacing w:line="280" w:lineRule="exact"/>
              <w:rPr>
                <w:rFonts w:ascii="Calibri" w:eastAsia="Times New Roman" w:hAnsi="Calibri" w:cs="Calibri"/>
                <w:color w:val="000000" w:themeColor="text1"/>
                <w:kern w:val="0"/>
                <w:szCs w:val="21"/>
                <w:lang w:val="fr-FR"/>
              </w:rPr>
            </w:pPr>
            <w:r w:rsidRPr="00993F95">
              <w:rPr>
                <w:rFonts w:ascii="Calibri" w:eastAsia="Times New Roman" w:hAnsi="Calibri" w:cs="Calibri"/>
                <w:color w:val="000000" w:themeColor="text1"/>
                <w:kern w:val="0"/>
                <w:szCs w:val="21"/>
                <w:lang w:val="fr-FR"/>
              </w:rPr>
              <w:t>Il est notamment membre du Conseil Scientifique de la Société Française de Gériatrie et de Gérontologie, et membre de l’Académie Nationale de Médecine (2023).</w:t>
            </w:r>
          </w:p>
          <w:p w14:paraId="7570FFDC" w14:textId="77777777" w:rsidR="00EC063A" w:rsidRPr="00993F95" w:rsidRDefault="00EC063A" w:rsidP="00A018C3">
            <w:pPr>
              <w:spacing w:line="280" w:lineRule="exact"/>
              <w:rPr>
                <w:rFonts w:ascii="Calibri" w:eastAsia="Times New Roman" w:hAnsi="Calibri" w:cs="Calibri"/>
                <w:color w:val="000000" w:themeColor="text1"/>
                <w:kern w:val="0"/>
                <w:szCs w:val="21"/>
                <w:lang w:val="fr-FR"/>
              </w:rPr>
            </w:pPr>
            <w:r w:rsidRPr="00993F95">
              <w:rPr>
                <w:rFonts w:ascii="Calibri" w:eastAsia="Times New Roman" w:hAnsi="Calibri" w:cs="Calibri"/>
                <w:color w:val="000000" w:themeColor="text1"/>
                <w:kern w:val="0"/>
                <w:szCs w:val="21"/>
                <w:lang w:val="fr-FR"/>
              </w:rPr>
              <w:t xml:space="preserve">Il est par ailleurs rédacteur associé du journal </w:t>
            </w:r>
            <w:proofErr w:type="spellStart"/>
            <w:r w:rsidRPr="00993F95">
              <w:rPr>
                <w:rFonts w:ascii="Calibri" w:eastAsia="Times New Roman" w:hAnsi="Calibri" w:cs="Calibri"/>
                <w:color w:val="000000" w:themeColor="text1"/>
                <w:kern w:val="0"/>
                <w:szCs w:val="21"/>
                <w:lang w:val="fr-FR"/>
              </w:rPr>
              <w:t>Gerontology</w:t>
            </w:r>
            <w:proofErr w:type="spellEnd"/>
            <w:r w:rsidRPr="00993F95">
              <w:rPr>
                <w:rFonts w:ascii="Calibri" w:eastAsia="Times New Roman" w:hAnsi="Calibri" w:cs="Calibri"/>
                <w:color w:val="000000" w:themeColor="text1"/>
                <w:kern w:val="0"/>
                <w:szCs w:val="21"/>
                <w:lang w:val="fr-FR"/>
              </w:rPr>
              <w:t xml:space="preserve"> (</w:t>
            </w:r>
            <w:proofErr w:type="spellStart"/>
            <w:r w:rsidRPr="00993F95">
              <w:rPr>
                <w:rFonts w:ascii="Calibri" w:eastAsia="Times New Roman" w:hAnsi="Calibri" w:cs="Calibri"/>
                <w:color w:val="000000" w:themeColor="text1"/>
                <w:kern w:val="0"/>
                <w:szCs w:val="21"/>
                <w:lang w:val="fr-FR"/>
              </w:rPr>
              <w:t>Karger</w:t>
            </w:r>
            <w:proofErr w:type="spellEnd"/>
            <w:r w:rsidRPr="00993F95">
              <w:rPr>
                <w:rFonts w:ascii="Calibri" w:eastAsia="Times New Roman" w:hAnsi="Calibri" w:cs="Calibri"/>
                <w:color w:val="000000" w:themeColor="text1"/>
                <w:kern w:val="0"/>
                <w:szCs w:val="21"/>
                <w:lang w:val="fr-FR"/>
              </w:rPr>
              <w:t>) et membre du Comité éditorial de plusieurs journaux scientifiques.</w:t>
            </w:r>
          </w:p>
          <w:p w14:paraId="0B1492BC" w14:textId="77777777" w:rsidR="00EC063A" w:rsidRPr="00993F95" w:rsidRDefault="00EC063A" w:rsidP="00A018C3">
            <w:pPr>
              <w:spacing w:line="280" w:lineRule="exact"/>
              <w:rPr>
                <w:rFonts w:ascii="Calibri" w:eastAsia="Times New Roman" w:hAnsi="Calibri" w:cs="Calibri"/>
                <w:color w:val="000000" w:themeColor="text1"/>
                <w:kern w:val="0"/>
                <w:szCs w:val="21"/>
                <w:lang w:val="fr-FR"/>
              </w:rPr>
            </w:pPr>
            <w:r w:rsidRPr="00993F95">
              <w:rPr>
                <w:rFonts w:ascii="Calibri" w:eastAsia="Times New Roman" w:hAnsi="Calibri" w:cs="Calibri"/>
                <w:color w:val="000000" w:themeColor="text1"/>
                <w:kern w:val="0"/>
                <w:szCs w:val="21"/>
                <w:lang w:val="fr-FR"/>
              </w:rPr>
              <w:t xml:space="preserve">Le Pr </w:t>
            </w:r>
            <w:proofErr w:type="spellStart"/>
            <w:r w:rsidRPr="00993F95">
              <w:rPr>
                <w:rFonts w:ascii="Calibri" w:eastAsia="Times New Roman" w:hAnsi="Calibri" w:cs="Calibri"/>
                <w:color w:val="000000" w:themeColor="text1"/>
                <w:kern w:val="0"/>
                <w:szCs w:val="21"/>
                <w:lang w:val="fr-FR"/>
              </w:rPr>
              <w:t>Belmin</w:t>
            </w:r>
            <w:proofErr w:type="spellEnd"/>
            <w:r w:rsidRPr="00993F95">
              <w:rPr>
                <w:rFonts w:ascii="Calibri" w:eastAsia="Times New Roman" w:hAnsi="Calibri" w:cs="Calibri"/>
                <w:color w:val="000000" w:themeColor="text1"/>
                <w:kern w:val="0"/>
                <w:szCs w:val="21"/>
                <w:lang w:val="fr-FR"/>
              </w:rPr>
              <w:t xml:space="preserve"> est à l’origine de la création et mise à jour d’un site internet consacré à la formation universitaire à la gériatrie / gérontologie en France (www.seformeralageriatrie.org) ainsi que de la réalisation du premier MOOC francophone de gérontologie, sur la maladie d’Alzheimer.</w:t>
            </w:r>
          </w:p>
          <w:p w14:paraId="2F4DFADC" w14:textId="77777777" w:rsidR="00EC063A" w:rsidRPr="00993F95" w:rsidRDefault="00EC063A" w:rsidP="00A018C3">
            <w:pPr>
              <w:spacing w:line="280" w:lineRule="exact"/>
              <w:rPr>
                <w:rFonts w:ascii="Calibri" w:eastAsia="Times New Roman" w:hAnsi="Calibri" w:cs="Calibri"/>
                <w:b/>
                <w:bCs/>
                <w:color w:val="000000" w:themeColor="text1"/>
                <w:kern w:val="0"/>
                <w:szCs w:val="21"/>
                <w:lang w:val="fr-FR"/>
              </w:rPr>
            </w:pPr>
            <w:r w:rsidRPr="00993F95">
              <w:rPr>
                <w:rFonts w:ascii="Calibri" w:eastAsia="Times New Roman" w:hAnsi="Calibri" w:cs="Calibri"/>
                <w:color w:val="000000" w:themeColor="text1"/>
                <w:kern w:val="0"/>
                <w:szCs w:val="21"/>
                <w:lang w:val="fr-FR"/>
              </w:rPr>
              <w:t>Il a contribué à plus de 500 publications en langue française ou anglaise, et a coordonné la publication de plusieurs livres de gériatrie/gérontologie, notamment le livre de gériatrie de référence Gériatrie pour le praticien ‘Elsevier Masson, 2023).</w:t>
            </w:r>
          </w:p>
        </w:tc>
      </w:tr>
      <w:tr w:rsidR="00EC063A" w:rsidRPr="00D54B65" w14:paraId="2AFEA37B" w14:textId="77777777" w:rsidTr="00A018C3">
        <w:tc>
          <w:tcPr>
            <w:tcW w:w="8300" w:type="dxa"/>
            <w:gridSpan w:val="2"/>
            <w:tcBorders>
              <w:top w:val="single" w:sz="4" w:space="0" w:color="auto"/>
              <w:left w:val="nil"/>
              <w:bottom w:val="single" w:sz="4" w:space="0" w:color="auto"/>
              <w:right w:val="nil"/>
            </w:tcBorders>
            <w:shd w:val="clear" w:color="auto" w:fill="auto"/>
          </w:tcPr>
          <w:p w14:paraId="47410EB2" w14:textId="5ACC246A" w:rsidR="00464AD8" w:rsidRPr="00464AD8" w:rsidRDefault="00464AD8" w:rsidP="00464AD8">
            <w:pPr>
              <w:spacing w:line="300" w:lineRule="exact"/>
              <w:rPr>
                <w:rFonts w:ascii="Calibri" w:hAnsi="Calibri" w:cs="Calibri"/>
                <w:color w:val="000000" w:themeColor="text1"/>
                <w:szCs w:val="21"/>
                <w:shd w:val="clear" w:color="auto" w:fill="FFFFFF"/>
                <w:lang w:val="fr-FR"/>
              </w:rPr>
            </w:pPr>
            <w:r w:rsidRPr="00464AD8">
              <w:rPr>
                <w:rFonts w:ascii="Calibri" w:hAnsi="Calibri" w:cs="Calibri"/>
                <w:b/>
                <w:bCs/>
                <w:color w:val="000000" w:themeColor="text1"/>
                <w:szCs w:val="21"/>
                <w:shd w:val="clear" w:color="auto" w:fill="FFFFFF"/>
                <w:lang w:val="fr-FR"/>
              </w:rPr>
              <w:t xml:space="preserve">Jean-Cassien </w:t>
            </w:r>
            <w:r>
              <w:rPr>
                <w:rFonts w:ascii="Calibri" w:hAnsi="Calibri" w:cs="Calibri"/>
                <w:b/>
                <w:bCs/>
                <w:color w:val="000000" w:themeColor="text1"/>
                <w:szCs w:val="21"/>
                <w:shd w:val="clear" w:color="auto" w:fill="FFFFFF"/>
                <w:lang w:val="fr-FR"/>
              </w:rPr>
              <w:t>BILLIER</w:t>
            </w:r>
            <w:r w:rsidRPr="00464AD8">
              <w:rPr>
                <w:rFonts w:ascii="Calibri" w:hAnsi="Calibri" w:cs="Calibri"/>
                <w:b/>
                <w:bCs/>
                <w:color w:val="000000" w:themeColor="text1"/>
                <w:szCs w:val="21"/>
                <w:shd w:val="clear" w:color="auto" w:fill="FFFFFF"/>
                <w:lang w:val="fr-FR"/>
              </w:rPr>
              <w:t xml:space="preserve">, </w:t>
            </w:r>
            <w:r w:rsidRPr="00464AD8">
              <w:rPr>
                <w:rFonts w:ascii="Calibri" w:hAnsi="Calibri" w:cs="Calibri"/>
                <w:color w:val="000000" w:themeColor="text1"/>
                <w:szCs w:val="21"/>
                <w:shd w:val="clear" w:color="auto" w:fill="FFFFFF"/>
                <w:lang w:val="fr-FR"/>
              </w:rPr>
              <w:t>maître de conférences en philosophie à Sorbonne Université, membr</w:t>
            </w:r>
            <w:r w:rsidR="0035431E">
              <w:rPr>
                <w:rFonts w:ascii="Calibri" w:hAnsi="Calibri" w:cs="Calibri"/>
                <w:b/>
                <w:bCs/>
                <w:noProof/>
                <w:color w:val="000000" w:themeColor="text1"/>
                <w:szCs w:val="21"/>
                <w:shd w:val="clear" w:color="auto" w:fill="FFFFFF"/>
                <w:lang w:val="fr-FR"/>
              </w:rPr>
              <w:drawing>
                <wp:anchor distT="0" distB="0" distL="114300" distR="114300" simplePos="0" relativeHeight="251657216" behindDoc="1" locked="0" layoutInCell="1" allowOverlap="1" wp14:anchorId="649DCB40" wp14:editId="4B83CCEF">
                  <wp:simplePos x="0" y="0"/>
                  <wp:positionH relativeFrom="column">
                    <wp:posOffset>-1905</wp:posOffset>
                  </wp:positionH>
                  <wp:positionV relativeFrom="paragraph">
                    <wp:posOffset>0</wp:posOffset>
                  </wp:positionV>
                  <wp:extent cx="646430" cy="841375"/>
                  <wp:effectExtent l="0" t="0" r="1270" b="0"/>
                  <wp:wrapTight wrapText="bothSides">
                    <wp:wrapPolygon edited="0">
                      <wp:start x="0" y="0"/>
                      <wp:lineTo x="0" y="21029"/>
                      <wp:lineTo x="21006" y="21029"/>
                      <wp:lineTo x="21006" y="0"/>
                      <wp:lineTo x="0" y="0"/>
                    </wp:wrapPolygon>
                  </wp:wrapTight>
                  <wp:docPr id="4139485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6430" cy="841375"/>
                          </a:xfrm>
                          <a:prstGeom prst="rect">
                            <a:avLst/>
                          </a:prstGeom>
                          <a:noFill/>
                        </pic:spPr>
                      </pic:pic>
                    </a:graphicData>
                  </a:graphic>
                </wp:anchor>
              </w:drawing>
            </w:r>
            <w:r w:rsidRPr="00464AD8">
              <w:rPr>
                <w:rFonts w:ascii="Calibri" w:hAnsi="Calibri" w:cs="Calibri"/>
                <w:color w:val="000000" w:themeColor="text1"/>
                <w:szCs w:val="21"/>
                <w:shd w:val="clear" w:color="auto" w:fill="FFFFFF"/>
                <w:lang w:val="fr-FR"/>
              </w:rPr>
              <w:t>e</w:t>
            </w:r>
          </w:p>
          <w:p w14:paraId="25DDA187" w14:textId="77777777" w:rsidR="00464AD8" w:rsidRPr="00464AD8" w:rsidRDefault="00464AD8" w:rsidP="00464AD8">
            <w:pPr>
              <w:spacing w:line="300" w:lineRule="exact"/>
              <w:rPr>
                <w:rFonts w:ascii="Calibri" w:hAnsi="Calibri" w:cs="Calibri"/>
                <w:color w:val="000000" w:themeColor="text1"/>
                <w:szCs w:val="21"/>
                <w:shd w:val="clear" w:color="auto" w:fill="FFFFFF"/>
                <w:lang w:val="fr-FR"/>
              </w:rPr>
            </w:pPr>
            <w:proofErr w:type="gramStart"/>
            <w:r w:rsidRPr="00464AD8">
              <w:rPr>
                <w:rFonts w:ascii="Calibri" w:hAnsi="Calibri" w:cs="Calibri"/>
                <w:color w:val="000000" w:themeColor="text1"/>
                <w:szCs w:val="21"/>
                <w:shd w:val="clear" w:color="auto" w:fill="FFFFFF"/>
                <w:lang w:val="fr-FR"/>
              </w:rPr>
              <w:t>de</w:t>
            </w:r>
            <w:proofErr w:type="gramEnd"/>
            <w:r w:rsidRPr="00464AD8">
              <w:rPr>
                <w:rFonts w:ascii="Calibri" w:hAnsi="Calibri" w:cs="Calibri"/>
                <w:color w:val="000000" w:themeColor="text1"/>
                <w:szCs w:val="21"/>
                <w:shd w:val="clear" w:color="auto" w:fill="FFFFFF"/>
                <w:lang w:val="fr-FR"/>
              </w:rPr>
              <w:t xml:space="preserve"> l’Unité mixte de recherche Sorbonne Université-CNRS 8011 Sciences, Normes,</w:t>
            </w:r>
          </w:p>
          <w:p w14:paraId="077EEAB4" w14:textId="0CC261A5" w:rsidR="00EC063A" w:rsidRPr="0035431E" w:rsidRDefault="00464AD8" w:rsidP="0035431E">
            <w:pPr>
              <w:spacing w:line="300" w:lineRule="exact"/>
              <w:rPr>
                <w:rFonts w:ascii="Calibri" w:hAnsi="Calibri" w:cs="Calibri"/>
                <w:color w:val="000000" w:themeColor="text1"/>
                <w:szCs w:val="21"/>
                <w:shd w:val="clear" w:color="auto" w:fill="FFFFFF"/>
                <w:lang w:val="fr-FR"/>
              </w:rPr>
            </w:pPr>
            <w:r w:rsidRPr="00464AD8">
              <w:rPr>
                <w:rFonts w:ascii="Calibri" w:hAnsi="Calibri" w:cs="Calibri"/>
                <w:color w:val="000000" w:themeColor="text1"/>
                <w:szCs w:val="21"/>
                <w:shd w:val="clear" w:color="auto" w:fill="FFFFFF"/>
                <w:lang w:val="fr-FR"/>
              </w:rPr>
              <w:t xml:space="preserve">Démocratie. Son domaine de spécialisation est l’éthique (éthique normative, </w:t>
            </w:r>
            <w:proofErr w:type="spellStart"/>
            <w:r w:rsidRPr="00464AD8">
              <w:rPr>
                <w:rFonts w:ascii="Calibri" w:hAnsi="Calibri" w:cs="Calibri"/>
                <w:color w:val="000000" w:themeColor="text1"/>
                <w:szCs w:val="21"/>
                <w:shd w:val="clear" w:color="auto" w:fill="FFFFFF"/>
                <w:lang w:val="fr-FR"/>
              </w:rPr>
              <w:t>métaéthique</w:t>
            </w:r>
            <w:proofErr w:type="spellEnd"/>
            <w:r w:rsidRPr="00464AD8">
              <w:rPr>
                <w:rFonts w:ascii="Calibri" w:hAnsi="Calibri" w:cs="Calibri"/>
                <w:color w:val="000000" w:themeColor="text1"/>
                <w:szCs w:val="21"/>
                <w:shd w:val="clear" w:color="auto" w:fill="FFFFFF"/>
                <w:lang w:val="fr-FR"/>
              </w:rPr>
              <w:t>,</w:t>
            </w:r>
            <w:r w:rsidR="0035431E">
              <w:rPr>
                <w:rFonts w:ascii="Calibri" w:hAnsi="Calibri" w:cs="Calibri"/>
                <w:color w:val="000000" w:themeColor="text1"/>
                <w:szCs w:val="21"/>
                <w:shd w:val="clear" w:color="auto" w:fill="FFFFFF"/>
                <w:lang w:val="fr-FR"/>
              </w:rPr>
              <w:t xml:space="preserve"> </w:t>
            </w:r>
            <w:r w:rsidRPr="00464AD8">
              <w:rPr>
                <w:rFonts w:ascii="Calibri" w:hAnsi="Calibri" w:cs="Calibri" w:hint="eastAsia"/>
                <w:color w:val="000000" w:themeColor="text1"/>
                <w:szCs w:val="21"/>
                <w:shd w:val="clear" w:color="auto" w:fill="FFFFFF"/>
                <w:lang w:val="fr-FR"/>
              </w:rPr>
              <w:t>é</w:t>
            </w:r>
            <w:proofErr w:type="spellStart"/>
            <w:r w:rsidRPr="00464AD8">
              <w:rPr>
                <w:rFonts w:ascii="Calibri" w:hAnsi="Calibri" w:cs="Calibri"/>
                <w:color w:val="000000" w:themeColor="text1"/>
                <w:szCs w:val="21"/>
                <w:shd w:val="clear" w:color="auto" w:fill="FFFFFF"/>
                <w:lang w:val="fr-FR"/>
              </w:rPr>
              <w:t>thique</w:t>
            </w:r>
            <w:proofErr w:type="spellEnd"/>
            <w:r w:rsidRPr="00464AD8">
              <w:rPr>
                <w:rFonts w:ascii="Calibri" w:hAnsi="Calibri" w:cs="Calibri"/>
                <w:color w:val="000000" w:themeColor="text1"/>
                <w:szCs w:val="21"/>
                <w:shd w:val="clear" w:color="auto" w:fill="FFFFFF"/>
                <w:lang w:val="fr-FR"/>
              </w:rPr>
              <w:t xml:space="preserve"> appliquée).</w:t>
            </w:r>
          </w:p>
        </w:tc>
      </w:tr>
      <w:tr w:rsidR="00EC063A" w:rsidRPr="00D54B65" w14:paraId="396E771E" w14:textId="77777777" w:rsidTr="00A018C3">
        <w:tc>
          <w:tcPr>
            <w:tcW w:w="8300" w:type="dxa"/>
            <w:gridSpan w:val="2"/>
            <w:tcBorders>
              <w:top w:val="single" w:sz="4" w:space="0" w:color="auto"/>
              <w:left w:val="nil"/>
              <w:bottom w:val="single" w:sz="4" w:space="0" w:color="auto"/>
              <w:right w:val="nil"/>
            </w:tcBorders>
            <w:shd w:val="clear" w:color="auto" w:fill="auto"/>
          </w:tcPr>
          <w:p w14:paraId="05D25FFB" w14:textId="63FDC599"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b/>
                <w:bCs/>
                <w:color w:val="000000" w:themeColor="text1"/>
                <w:szCs w:val="21"/>
                <w:shd w:val="clear" w:color="auto" w:fill="FFFFFF"/>
                <w:lang w:val="fr-FR"/>
              </w:rPr>
              <w:t>Laurence DEVILLERS</w:t>
            </w:r>
            <w:r w:rsidRPr="00993F95">
              <w:rPr>
                <w:rFonts w:ascii="Calibri" w:hAnsi="Calibri" w:cs="Calibri"/>
                <w:color w:val="000000" w:themeColor="text1"/>
                <w:szCs w:val="21"/>
                <w:shd w:val="clear" w:color="auto" w:fill="FFFFFF"/>
                <w:lang w:val="fr-FR"/>
              </w:rPr>
              <w:t>, PR, UFR de Sociologie et informatique, Sorbonne Université</w:t>
            </w:r>
          </w:p>
          <w:p w14:paraId="72B8DFCC" w14:textId="77777777" w:rsidR="00EC063A" w:rsidRPr="00993F95" w:rsidRDefault="00EC063A" w:rsidP="00A018C3">
            <w:pPr>
              <w:spacing w:line="280" w:lineRule="exact"/>
              <w:rPr>
                <w:rFonts w:ascii="Calibri" w:eastAsia="Times New Roman" w:hAnsi="Calibri" w:cs="Calibri"/>
                <w:b/>
                <w:bCs/>
                <w:color w:val="000000" w:themeColor="text1"/>
                <w:kern w:val="0"/>
                <w:szCs w:val="21"/>
                <w:lang w:val="fr-FR"/>
              </w:rPr>
            </w:pPr>
          </w:p>
        </w:tc>
      </w:tr>
      <w:tr w:rsidR="00EC063A" w:rsidRPr="00D54B65" w14:paraId="6FBB26BF" w14:textId="77777777" w:rsidTr="00A018C3">
        <w:tc>
          <w:tcPr>
            <w:tcW w:w="8300" w:type="dxa"/>
            <w:gridSpan w:val="2"/>
            <w:tcBorders>
              <w:top w:val="single" w:sz="4" w:space="0" w:color="auto"/>
              <w:left w:val="nil"/>
              <w:bottom w:val="single" w:sz="4" w:space="0" w:color="auto"/>
              <w:right w:val="nil"/>
            </w:tcBorders>
            <w:shd w:val="clear" w:color="auto" w:fill="auto"/>
          </w:tcPr>
          <w:p w14:paraId="5DDC83DA" w14:textId="77777777" w:rsidR="00EC063A" w:rsidRPr="00993F95" w:rsidRDefault="00EC063A" w:rsidP="00A018C3">
            <w:pPr>
              <w:pStyle w:val="NormalWeb"/>
              <w:jc w:val="both"/>
              <w:rPr>
                <w:rFonts w:ascii="Times New Roman" w:eastAsia="Times New Roman" w:hAnsi="Times New Roman" w:cs="Times New Roman"/>
                <w:lang w:val="fr-FR"/>
              </w:rPr>
            </w:pPr>
            <w:r w:rsidRPr="00993F95">
              <w:rPr>
                <w:rFonts w:ascii="Calibri" w:eastAsiaTheme="minorEastAsia" w:hAnsi="Calibri" w:cs="Calibri"/>
                <w:b/>
                <w:bCs/>
                <w:noProof/>
                <w:color w:val="000000" w:themeColor="text1"/>
                <w:kern w:val="2"/>
                <w:sz w:val="21"/>
                <w:szCs w:val="21"/>
                <w:shd w:val="clear" w:color="auto" w:fill="FFFFFF"/>
                <w:lang w:val="fr-FR"/>
              </w:rPr>
              <w:drawing>
                <wp:anchor distT="0" distB="0" distL="114300" distR="114300" simplePos="0" relativeHeight="251653120" behindDoc="1" locked="0" layoutInCell="1" allowOverlap="1" wp14:anchorId="619D05E7" wp14:editId="22A4AA3B">
                  <wp:simplePos x="0" y="0"/>
                  <wp:positionH relativeFrom="column">
                    <wp:posOffset>-1905</wp:posOffset>
                  </wp:positionH>
                  <wp:positionV relativeFrom="paragraph">
                    <wp:posOffset>3175</wp:posOffset>
                  </wp:positionV>
                  <wp:extent cx="1123950" cy="843915"/>
                  <wp:effectExtent l="0" t="0" r="0" b="0"/>
                  <wp:wrapTight wrapText="bothSides">
                    <wp:wrapPolygon edited="0">
                      <wp:start x="0" y="0"/>
                      <wp:lineTo x="0" y="20966"/>
                      <wp:lineTo x="21234" y="20966"/>
                      <wp:lineTo x="21234" y="0"/>
                      <wp:lineTo x="0" y="0"/>
                    </wp:wrapPolygon>
                  </wp:wrapTight>
                  <wp:docPr id="1339142347" name="Image 2" descr="Guillaume Fiquet, vice-président Relations internationales, partenariats territoriaux et socio-économ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llaume Fiquet, vice-président Relations internationales, partenariats territoriaux et socio-économiqu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3950" cy="84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F95">
              <w:rPr>
                <w:rFonts w:ascii="Calibri" w:eastAsiaTheme="minorEastAsia" w:hAnsi="Calibri" w:cs="Calibri"/>
                <w:b/>
                <w:bCs/>
                <w:color w:val="000000" w:themeColor="text1"/>
                <w:kern w:val="2"/>
                <w:sz w:val="21"/>
                <w:szCs w:val="21"/>
                <w:shd w:val="clear" w:color="auto" w:fill="FFFFFF"/>
                <w:lang w:val="fr-FR"/>
              </w:rPr>
              <w:t>Guillaume FICQUET</w:t>
            </w:r>
            <w:r w:rsidRPr="00993F95">
              <w:rPr>
                <w:rFonts w:ascii="Calibri" w:eastAsiaTheme="minorEastAsia" w:hAnsi="Calibri" w:cs="Calibri"/>
                <w:color w:val="000000" w:themeColor="text1"/>
                <w:kern w:val="2"/>
                <w:sz w:val="21"/>
                <w:szCs w:val="21"/>
                <w:shd w:val="clear" w:color="auto" w:fill="FFFFFF"/>
                <w:lang w:val="fr-FR"/>
              </w:rPr>
              <w:t xml:space="preserve">, directeur de recherche CNRS et membre de l’Institut de minéralogie, physique des matériaux et cosmochimie de Sorbonne Université (IMPMC) depuis 1999. Après une thèse à l’université Rennes 1 et un séjour </w:t>
            </w:r>
            <w:proofErr w:type="spellStart"/>
            <w:r w:rsidRPr="00993F95">
              <w:rPr>
                <w:rFonts w:ascii="Calibri" w:eastAsiaTheme="minorEastAsia" w:hAnsi="Calibri" w:cs="Calibri"/>
                <w:color w:val="000000" w:themeColor="text1"/>
                <w:kern w:val="2"/>
                <w:sz w:val="21"/>
                <w:szCs w:val="21"/>
                <w:shd w:val="clear" w:color="auto" w:fill="FFFFFF"/>
                <w:lang w:val="fr-FR"/>
              </w:rPr>
              <w:t>post-doctoral</w:t>
            </w:r>
            <w:proofErr w:type="spellEnd"/>
            <w:r w:rsidRPr="00993F95">
              <w:rPr>
                <w:rFonts w:ascii="Calibri" w:eastAsiaTheme="minorEastAsia" w:hAnsi="Calibri" w:cs="Calibri"/>
                <w:color w:val="000000" w:themeColor="text1"/>
                <w:kern w:val="2"/>
                <w:sz w:val="21"/>
                <w:szCs w:val="21"/>
                <w:shd w:val="clear" w:color="auto" w:fill="FFFFFF"/>
                <w:lang w:val="fr-FR"/>
              </w:rPr>
              <w:t xml:space="preserve"> au Max Planck Institut de Mainz, Guillaume </w:t>
            </w:r>
            <w:proofErr w:type="spellStart"/>
            <w:r w:rsidRPr="00993F95">
              <w:rPr>
                <w:rFonts w:ascii="Calibri" w:eastAsiaTheme="minorEastAsia" w:hAnsi="Calibri" w:cs="Calibri"/>
                <w:color w:val="000000" w:themeColor="text1"/>
                <w:kern w:val="2"/>
                <w:sz w:val="21"/>
                <w:szCs w:val="21"/>
                <w:shd w:val="clear" w:color="auto" w:fill="FFFFFF"/>
                <w:lang w:val="fr-FR"/>
              </w:rPr>
              <w:t>Fiquet</w:t>
            </w:r>
            <w:proofErr w:type="spellEnd"/>
            <w:r w:rsidRPr="00993F95">
              <w:rPr>
                <w:rFonts w:ascii="Calibri" w:eastAsiaTheme="minorEastAsia" w:hAnsi="Calibri" w:cs="Calibri"/>
                <w:color w:val="000000" w:themeColor="text1"/>
                <w:kern w:val="2"/>
                <w:sz w:val="21"/>
                <w:szCs w:val="21"/>
                <w:shd w:val="clear" w:color="auto" w:fill="FFFFFF"/>
                <w:lang w:val="fr-FR"/>
              </w:rPr>
              <w:t xml:space="preserve"> a commencé sa carrière à l’ENS de Lyon avant de rejoindre l’UPMC en 1999. Il est spécialiste des propriétés physiques des matériaux en conditions extrêmes et de la modélisation de l’intérieur des planètes telluriques. Il est médaille d’argent du CNRS en 2011.</w:t>
            </w:r>
            <w:r w:rsidRPr="00993F95">
              <w:rPr>
                <w:rFonts w:ascii="Calibri" w:eastAsiaTheme="minorEastAsia" w:hAnsi="Calibri" w:cs="Calibri"/>
                <w:color w:val="000000" w:themeColor="text1"/>
                <w:kern w:val="2"/>
                <w:sz w:val="21"/>
                <w:szCs w:val="21"/>
                <w:shd w:val="clear" w:color="auto" w:fill="FFFFFF"/>
                <w:lang w:val="fr-FR"/>
              </w:rPr>
              <w:br/>
              <w:t>De 2009 à 2013, il a été directeur adjoint de l’Institut de minéralogie, physique des matériaux et cosmochimie de Sorbonne Université, avant d’en être le directeur de 2014 à 2021. De 2012 à 2016, il a présidé la section 18 du comité national du CNRS et siégé au conseil scientifique de l’UPMC. De 2002 à 2011, il a siégé au conseil scientifique de l’ESRF (</w:t>
            </w:r>
            <w:proofErr w:type="spellStart"/>
            <w:r w:rsidRPr="00993F95">
              <w:rPr>
                <w:rFonts w:ascii="Calibri" w:eastAsiaTheme="minorEastAsia" w:hAnsi="Calibri" w:cs="Calibri"/>
                <w:color w:val="000000" w:themeColor="text1"/>
                <w:kern w:val="2"/>
                <w:sz w:val="21"/>
                <w:szCs w:val="21"/>
                <w:shd w:val="clear" w:color="auto" w:fill="FFFFFF"/>
                <w:lang w:val="fr-FR"/>
              </w:rPr>
              <w:t>European</w:t>
            </w:r>
            <w:proofErr w:type="spellEnd"/>
            <w:r w:rsidRPr="00993F95">
              <w:rPr>
                <w:rFonts w:ascii="Calibri" w:eastAsiaTheme="minorEastAsia" w:hAnsi="Calibri" w:cs="Calibri"/>
                <w:color w:val="000000" w:themeColor="text1"/>
                <w:kern w:val="2"/>
                <w:sz w:val="21"/>
                <w:szCs w:val="21"/>
                <w:shd w:val="clear" w:color="auto" w:fill="FFFFFF"/>
                <w:lang w:val="fr-FR"/>
              </w:rPr>
              <w:t xml:space="preserve"> Synchrotron Radiation Facility) et siège actuellement au conseil scientifique du </w:t>
            </w:r>
            <w:proofErr w:type="spellStart"/>
            <w:r w:rsidRPr="00993F95">
              <w:rPr>
                <w:rFonts w:ascii="Calibri" w:eastAsiaTheme="minorEastAsia" w:hAnsi="Calibri" w:cs="Calibri"/>
                <w:color w:val="000000" w:themeColor="text1"/>
                <w:kern w:val="2"/>
                <w:sz w:val="21"/>
                <w:szCs w:val="21"/>
                <w:shd w:val="clear" w:color="auto" w:fill="FFFFFF"/>
                <w:lang w:val="fr-FR"/>
              </w:rPr>
              <w:t>European</w:t>
            </w:r>
            <w:proofErr w:type="spellEnd"/>
            <w:r w:rsidRPr="00993F95">
              <w:rPr>
                <w:rFonts w:ascii="Calibri" w:eastAsiaTheme="minorEastAsia" w:hAnsi="Calibri" w:cs="Calibri"/>
                <w:color w:val="000000" w:themeColor="text1"/>
                <w:kern w:val="2"/>
                <w:sz w:val="21"/>
                <w:szCs w:val="21"/>
                <w:shd w:val="clear" w:color="auto" w:fill="FFFFFF"/>
                <w:lang w:val="fr-FR"/>
              </w:rPr>
              <w:t>-XFEL (Hambourg).</w:t>
            </w:r>
            <w:r w:rsidRPr="00993F95">
              <w:rPr>
                <w:rFonts w:ascii="Times New Roman" w:eastAsia="Times New Roman" w:hAnsi="Times New Roman" w:cs="Times New Roman"/>
                <w:lang w:val="fr-FR"/>
              </w:rPr>
              <w:t> </w:t>
            </w:r>
          </w:p>
        </w:tc>
      </w:tr>
      <w:tr w:rsidR="00C14A35" w:rsidRPr="00D54B65" w14:paraId="17C754C8" w14:textId="77777777" w:rsidTr="00A018C3">
        <w:tc>
          <w:tcPr>
            <w:tcW w:w="8300" w:type="dxa"/>
            <w:gridSpan w:val="2"/>
            <w:tcBorders>
              <w:top w:val="single" w:sz="4" w:space="0" w:color="auto"/>
              <w:left w:val="nil"/>
              <w:bottom w:val="single" w:sz="4" w:space="0" w:color="auto"/>
              <w:right w:val="nil"/>
            </w:tcBorders>
            <w:shd w:val="clear" w:color="auto" w:fill="auto"/>
          </w:tcPr>
          <w:p w14:paraId="6475D709" w14:textId="46F5D9CF" w:rsidR="00C14A35" w:rsidRPr="00867A01" w:rsidRDefault="00C14A35" w:rsidP="00867A01">
            <w:pPr>
              <w:spacing w:line="300" w:lineRule="exact"/>
              <w:rPr>
                <w:rFonts w:ascii="Calibri" w:hAnsi="Calibri" w:cs="Calibri"/>
                <w:color w:val="000000" w:themeColor="text1"/>
                <w:szCs w:val="21"/>
                <w:shd w:val="clear" w:color="auto" w:fill="FFFFFF"/>
                <w:lang w:val="fr-FR"/>
              </w:rPr>
            </w:pPr>
            <w:r w:rsidRPr="00C14A35">
              <w:rPr>
                <w:rFonts w:ascii="Calibri" w:hAnsi="Calibri" w:cs="Calibri"/>
                <w:b/>
                <w:bCs/>
                <w:color w:val="000000" w:themeColor="text1"/>
                <w:szCs w:val="21"/>
                <w:lang w:val="fr-FR"/>
              </w:rPr>
              <w:t>Anne</w:t>
            </w:r>
            <w:r w:rsidRPr="00C14A35">
              <w:rPr>
                <w:rFonts w:ascii="Calibri" w:hAnsi="Calibri" w:cs="Calibri"/>
                <w:b/>
                <w:bCs/>
                <w:color w:val="000000" w:themeColor="text1"/>
                <w:szCs w:val="21"/>
                <w:shd w:val="clear" w:color="auto" w:fill="FFFFFF"/>
                <w:lang w:val="fr-FR"/>
              </w:rPr>
              <w:t>-</w:t>
            </w:r>
            <w:r w:rsidRPr="00C14A35">
              <w:rPr>
                <w:rFonts w:ascii="Calibri" w:hAnsi="Calibri" w:cs="Calibri"/>
                <w:b/>
                <w:bCs/>
                <w:color w:val="000000" w:themeColor="text1"/>
                <w:szCs w:val="21"/>
                <w:lang w:val="fr-FR"/>
              </w:rPr>
              <w:t>Marie</w:t>
            </w:r>
            <w:r w:rsidRPr="00C14A35">
              <w:rPr>
                <w:rFonts w:ascii="Calibri" w:hAnsi="Calibri" w:cs="Calibri"/>
                <w:b/>
                <w:bCs/>
                <w:color w:val="000000" w:themeColor="text1"/>
                <w:szCs w:val="21"/>
                <w:shd w:val="clear" w:color="auto" w:fill="FFFFFF"/>
                <w:lang w:val="fr-FR"/>
              </w:rPr>
              <w:t> </w:t>
            </w:r>
            <w:r w:rsidRPr="00C14A35">
              <w:rPr>
                <w:rFonts w:ascii="Calibri" w:hAnsi="Calibri" w:cs="Calibri"/>
                <w:b/>
                <w:bCs/>
                <w:color w:val="000000" w:themeColor="text1"/>
                <w:szCs w:val="21"/>
                <w:lang w:val="fr-FR"/>
              </w:rPr>
              <w:t>GUILLEMARD</w:t>
            </w:r>
            <w:r w:rsidRPr="000465A7">
              <w:rPr>
                <w:rFonts w:ascii="Calibri" w:hAnsi="Calibri" w:cs="Calibri"/>
                <w:color w:val="000000" w:themeColor="text1"/>
                <w:szCs w:val="21"/>
                <w:shd w:val="clear" w:color="auto" w:fill="FFFFFF"/>
                <w:lang w:val="fr-FR"/>
              </w:rPr>
              <w:t>, PR, sociologue, membre du Haut conseil de la famille et de l’âge</w:t>
            </w:r>
          </w:p>
        </w:tc>
      </w:tr>
      <w:tr w:rsidR="00EC063A" w:rsidRPr="00D54B65" w14:paraId="11CA7CB8" w14:textId="77777777" w:rsidTr="00A018C3">
        <w:tc>
          <w:tcPr>
            <w:tcW w:w="8300" w:type="dxa"/>
            <w:gridSpan w:val="2"/>
            <w:tcBorders>
              <w:top w:val="single" w:sz="4" w:space="0" w:color="auto"/>
              <w:left w:val="nil"/>
              <w:bottom w:val="single" w:sz="4" w:space="0" w:color="auto"/>
              <w:right w:val="nil"/>
            </w:tcBorders>
            <w:shd w:val="clear" w:color="auto" w:fill="auto"/>
          </w:tcPr>
          <w:p w14:paraId="647C5B61" w14:textId="069DC735" w:rsidR="00EC063A" w:rsidRPr="00774559" w:rsidRDefault="00774559" w:rsidP="00774559">
            <w:pPr>
              <w:widowControl/>
              <w:spacing w:before="100" w:beforeAutospacing="1" w:after="100" w:afterAutospacing="1"/>
              <w:rPr>
                <w:rFonts w:ascii="Times New Roman" w:eastAsia="Times New Roman" w:hAnsi="Times New Roman" w:cs="Times New Roman"/>
                <w:kern w:val="0"/>
                <w:sz w:val="24"/>
                <w:lang w:val="fr-FR"/>
              </w:rPr>
            </w:pPr>
            <w:r w:rsidRPr="00774559">
              <w:rPr>
                <w:rFonts w:ascii="Times New Roman" w:eastAsia="Times New Roman" w:hAnsi="Times New Roman" w:cs="Times New Roman"/>
                <w:noProof/>
                <w:kern w:val="0"/>
                <w:sz w:val="24"/>
                <w:lang w:val="fr-FR"/>
              </w:rPr>
              <w:drawing>
                <wp:anchor distT="0" distB="0" distL="114300" distR="114300" simplePos="0" relativeHeight="251658240" behindDoc="1" locked="0" layoutInCell="1" allowOverlap="1" wp14:anchorId="0DBE34BF" wp14:editId="09654E8B">
                  <wp:simplePos x="0" y="0"/>
                  <wp:positionH relativeFrom="column">
                    <wp:posOffset>-1905</wp:posOffset>
                  </wp:positionH>
                  <wp:positionV relativeFrom="paragraph">
                    <wp:posOffset>318</wp:posOffset>
                  </wp:positionV>
                  <wp:extent cx="848995" cy="1276350"/>
                  <wp:effectExtent l="0" t="0" r="8255" b="0"/>
                  <wp:wrapTight wrapText="bothSides">
                    <wp:wrapPolygon edited="0">
                      <wp:start x="0" y="0"/>
                      <wp:lineTo x="0" y="21278"/>
                      <wp:lineTo x="21325" y="21278"/>
                      <wp:lineTo x="21325" y="0"/>
                      <wp:lineTo x="0" y="0"/>
                    </wp:wrapPolygon>
                  </wp:wrapTight>
                  <wp:docPr id="16531280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899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7D2" w:rsidRPr="00AA37D2">
              <w:rPr>
                <w:rFonts w:ascii="Calibri" w:hAnsi="Calibri" w:cs="Calibri"/>
                <w:b/>
                <w:bCs/>
                <w:color w:val="000000" w:themeColor="text1"/>
                <w:szCs w:val="21"/>
                <w:shd w:val="clear" w:color="auto" w:fill="FFFFFF"/>
                <w:lang w:val="fr-FR"/>
              </w:rPr>
              <w:t>Virginie JULLIARD</w:t>
            </w:r>
            <w:r w:rsidR="00AA37D2">
              <w:rPr>
                <w:lang w:val="fr-FR"/>
              </w:rPr>
              <w:t>,</w:t>
            </w:r>
            <w:r w:rsidR="00AA37D2" w:rsidRPr="00AA37D2">
              <w:rPr>
                <w:lang w:val="fr-FR"/>
              </w:rPr>
              <w:t xml:space="preserve"> </w:t>
            </w:r>
            <w:r w:rsidR="00AA37D2" w:rsidRPr="00AA37D2">
              <w:rPr>
                <w:rFonts w:ascii="Calibri" w:hAnsi="Calibri" w:cs="Calibri"/>
                <w:color w:val="000000" w:themeColor="text1"/>
                <w:szCs w:val="21"/>
                <w:shd w:val="clear" w:color="auto" w:fill="FFFFFF"/>
                <w:lang w:val="fr-FR"/>
              </w:rPr>
              <w:t xml:space="preserve">professeure en sciences de l'information et de la communication au CELSA/Sorbonne Université. Ses travaux portent sur la production médiatique du genre, ainsi que sur les pratiques et la culture numériques. Elle a notamment étudié les nouvelles formes d'hommage aux ancêtres en ligne dans le contexte chinois. Elle est la directrice du Centre d'expérimentation en méthodes numériques pour les sciences humaines et sociales (CERES), unité de service de la Faculté des Lettres de Sorbonne Université. Elle est l'auteure de l'ouvrage </w:t>
            </w:r>
            <w:r w:rsidR="00AA37D2" w:rsidRPr="00AA37D2">
              <w:rPr>
                <w:rFonts w:ascii="Calibri" w:hAnsi="Calibri" w:cs="Calibri"/>
                <w:i/>
                <w:iCs/>
                <w:color w:val="000000" w:themeColor="text1"/>
                <w:szCs w:val="21"/>
                <w:shd w:val="clear" w:color="auto" w:fill="FFFFFF"/>
                <w:lang w:val="fr-FR"/>
              </w:rPr>
              <w:t>De la presse à Internet, la parité en question</w:t>
            </w:r>
            <w:r w:rsidR="00AA37D2" w:rsidRPr="00AA37D2">
              <w:rPr>
                <w:rFonts w:ascii="Calibri" w:hAnsi="Calibri" w:cs="Calibri"/>
                <w:color w:val="000000" w:themeColor="text1"/>
                <w:szCs w:val="21"/>
                <w:shd w:val="clear" w:color="auto" w:fill="FFFFFF"/>
                <w:lang w:val="fr-FR"/>
              </w:rPr>
              <w:t>, paru en 2012 chez Hermès Lavoisier.</w:t>
            </w:r>
            <w:r w:rsidR="00AA37D2" w:rsidRPr="00AA37D2">
              <w:rPr>
                <w:lang w:val="fr-FR"/>
              </w:rPr>
              <w:t xml:space="preserve"> </w:t>
            </w:r>
          </w:p>
        </w:tc>
      </w:tr>
      <w:tr w:rsidR="00EC063A" w:rsidRPr="00E23CB4" w14:paraId="70E75CD0" w14:textId="77777777" w:rsidTr="00A018C3">
        <w:tc>
          <w:tcPr>
            <w:tcW w:w="8300" w:type="dxa"/>
            <w:gridSpan w:val="2"/>
            <w:tcBorders>
              <w:top w:val="single" w:sz="4" w:space="0" w:color="auto"/>
              <w:left w:val="nil"/>
              <w:bottom w:val="single" w:sz="4" w:space="0" w:color="auto"/>
              <w:right w:val="nil"/>
            </w:tcBorders>
            <w:shd w:val="clear" w:color="auto" w:fill="auto"/>
          </w:tcPr>
          <w:p w14:paraId="201F6893" w14:textId="77777777" w:rsidR="00EC063A" w:rsidRPr="00993F95" w:rsidRDefault="00EC063A" w:rsidP="00A018C3">
            <w:pPr>
              <w:spacing w:line="300" w:lineRule="exact"/>
              <w:rPr>
                <w:b/>
                <w:bCs/>
                <w:noProof/>
                <w:lang w:val="fr-FR"/>
              </w:rPr>
            </w:pPr>
            <w:r w:rsidRPr="00993F95">
              <w:rPr>
                <w:b/>
                <w:bCs/>
                <w:noProof/>
              </w:rPr>
              <w:drawing>
                <wp:anchor distT="0" distB="0" distL="114300" distR="114300" simplePos="0" relativeHeight="251654144" behindDoc="0" locked="0" layoutInCell="1" allowOverlap="1" wp14:anchorId="2C0F8D54" wp14:editId="6BAD8B3B">
                  <wp:simplePos x="0" y="0"/>
                  <wp:positionH relativeFrom="column">
                    <wp:posOffset>0</wp:posOffset>
                  </wp:positionH>
                  <wp:positionV relativeFrom="paragraph">
                    <wp:posOffset>-972820</wp:posOffset>
                  </wp:positionV>
                  <wp:extent cx="863600" cy="1112520"/>
                  <wp:effectExtent l="0" t="0" r="0" b="508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360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Calibri" w:hAnsi="Calibri" w:cs="Calibri"/>
                <w:b/>
                <w:bCs/>
                <w:color w:val="000000" w:themeColor="text1"/>
                <w:szCs w:val="21"/>
                <w:shd w:val="clear" w:color="auto" w:fill="FFFFFF"/>
                <w:lang w:val="fr-FR"/>
              </w:rPr>
              <w:t>Jean-Pierre Michel</w:t>
            </w:r>
            <w:r w:rsidRPr="00993F95">
              <w:rPr>
                <w:rFonts w:hint="eastAsia"/>
                <w:b/>
                <w:bCs/>
                <w:noProof/>
                <w:lang w:val="fr-FR"/>
              </w:rPr>
              <w:t>,</w:t>
            </w:r>
            <w:r w:rsidRPr="00993F95">
              <w:rPr>
                <w:b/>
                <w:bCs/>
                <w:noProof/>
                <w:lang w:val="fr-FR"/>
              </w:rPr>
              <w:t xml:space="preserve"> </w:t>
            </w:r>
            <w:r w:rsidRPr="00993F95">
              <w:rPr>
                <w:rFonts w:ascii="Calibri" w:hAnsi="Calibri" w:cs="Calibri"/>
                <w:color w:val="000000" w:themeColor="text1"/>
                <w:szCs w:val="21"/>
                <w:shd w:val="clear" w:color="auto" w:fill="FFFFFF"/>
                <w:lang w:val="fr-FR"/>
              </w:rPr>
              <w:t xml:space="preserve">professeur honoraire de médecine de l’Université de Genève (1987), après avoir été agrégé de Médecine Interne en France (1977). </w:t>
            </w:r>
          </w:p>
          <w:p w14:paraId="6FFB9F0C"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 xml:space="preserve">Il a été président de la Société européenne de Médecine Gériatrique (2011-13) et auteur du programme « Santé et Vieillissement » de l'Organisation Mondiale de la Santé (2015). </w:t>
            </w:r>
          </w:p>
          <w:p w14:paraId="231192C9"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 xml:space="preserve">Il est membre titulaire de l'Académie de Médecine de France (2012) et membre étranger de l'Académie Royale de Médecine d'Espagne (2014). </w:t>
            </w:r>
          </w:p>
          <w:p w14:paraId="7438F392"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Il est l’auteur du rapport "Transformer l'avenir du vieillissement" de la Fédération Européenne des Académies de Médecine (2019).</w:t>
            </w:r>
          </w:p>
          <w:p w14:paraId="47E51DFA"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 xml:space="preserve">Par ailleurs, il faut signaler qu’il a reçu le « </w:t>
            </w:r>
            <w:proofErr w:type="spellStart"/>
            <w:r w:rsidRPr="00993F95">
              <w:rPr>
                <w:rFonts w:ascii="Calibri" w:hAnsi="Calibri" w:cs="Calibri"/>
                <w:color w:val="000000" w:themeColor="text1"/>
                <w:szCs w:val="21"/>
                <w:shd w:val="clear" w:color="auto" w:fill="FFFFFF"/>
                <w:lang w:val="fr-FR"/>
              </w:rPr>
              <w:t>Chinese</w:t>
            </w:r>
            <w:proofErr w:type="spellEnd"/>
            <w:r w:rsidRPr="00993F95">
              <w:rPr>
                <w:rFonts w:ascii="Calibri" w:hAnsi="Calibri" w:cs="Calibri"/>
                <w:color w:val="000000" w:themeColor="text1"/>
                <w:szCs w:val="21"/>
                <w:shd w:val="clear" w:color="auto" w:fill="FFFFFF"/>
                <w:lang w:val="fr-FR"/>
              </w:rPr>
              <w:t xml:space="preserve"> </w:t>
            </w:r>
            <w:proofErr w:type="spellStart"/>
            <w:r w:rsidRPr="00993F95">
              <w:rPr>
                <w:rFonts w:ascii="Calibri" w:hAnsi="Calibri" w:cs="Calibri"/>
                <w:color w:val="000000" w:themeColor="text1"/>
                <w:szCs w:val="21"/>
                <w:shd w:val="clear" w:color="auto" w:fill="FFFFFF"/>
                <w:lang w:val="fr-FR"/>
              </w:rPr>
              <w:t>Foreign</w:t>
            </w:r>
            <w:proofErr w:type="spellEnd"/>
            <w:r w:rsidRPr="00993F95">
              <w:rPr>
                <w:rFonts w:ascii="Calibri" w:hAnsi="Calibri" w:cs="Calibri"/>
                <w:color w:val="000000" w:themeColor="text1"/>
                <w:szCs w:val="21"/>
                <w:shd w:val="clear" w:color="auto" w:fill="FFFFFF"/>
                <w:lang w:val="fr-FR"/>
              </w:rPr>
              <w:t xml:space="preserve"> </w:t>
            </w:r>
            <w:proofErr w:type="spellStart"/>
            <w:r w:rsidRPr="00993F95">
              <w:rPr>
                <w:rFonts w:ascii="Calibri" w:hAnsi="Calibri" w:cs="Calibri"/>
                <w:color w:val="000000" w:themeColor="text1"/>
                <w:szCs w:val="21"/>
                <w:shd w:val="clear" w:color="auto" w:fill="FFFFFF"/>
                <w:lang w:val="fr-FR"/>
              </w:rPr>
              <w:t>Friendship</w:t>
            </w:r>
            <w:proofErr w:type="spellEnd"/>
            <w:r w:rsidRPr="00993F95">
              <w:rPr>
                <w:rFonts w:ascii="Calibri" w:hAnsi="Calibri" w:cs="Calibri"/>
                <w:color w:val="000000" w:themeColor="text1"/>
                <w:szCs w:val="21"/>
                <w:shd w:val="clear" w:color="auto" w:fill="FFFFFF"/>
                <w:lang w:val="fr-FR"/>
              </w:rPr>
              <w:t xml:space="preserve"> </w:t>
            </w:r>
            <w:proofErr w:type="spellStart"/>
            <w:r w:rsidRPr="00993F95">
              <w:rPr>
                <w:rFonts w:ascii="Calibri" w:hAnsi="Calibri" w:cs="Calibri"/>
                <w:color w:val="000000" w:themeColor="text1"/>
                <w:szCs w:val="21"/>
                <w:shd w:val="clear" w:color="auto" w:fill="FFFFFF"/>
                <w:lang w:val="fr-FR"/>
              </w:rPr>
              <w:t>Award</w:t>
            </w:r>
            <w:proofErr w:type="spellEnd"/>
            <w:r w:rsidRPr="00993F95">
              <w:rPr>
                <w:rFonts w:ascii="Calibri" w:hAnsi="Calibri" w:cs="Calibri"/>
                <w:color w:val="000000" w:themeColor="text1"/>
                <w:szCs w:val="21"/>
                <w:shd w:val="clear" w:color="auto" w:fill="FFFFFF"/>
                <w:lang w:val="fr-FR"/>
              </w:rPr>
              <w:t xml:space="preserve"> » (2002) et été nommé professeur honoraire du Beijing Hospital (CN) et de l’Université de Mac Gill (CA). </w:t>
            </w:r>
          </w:p>
          <w:p w14:paraId="3BBBD610"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 xml:space="preserve">Il est l’auteur de plus de 510 publications internationales (Index H : 69 -Lecteurs &gt; 130'000 - Citations : 29'000) et de nombreux livres de médecine gériatrique dont l’International </w:t>
            </w:r>
            <w:proofErr w:type="spellStart"/>
            <w:r w:rsidRPr="00993F95">
              <w:rPr>
                <w:rFonts w:ascii="Calibri" w:hAnsi="Calibri" w:cs="Calibri"/>
                <w:color w:val="000000" w:themeColor="text1"/>
                <w:szCs w:val="21"/>
                <w:shd w:val="clear" w:color="auto" w:fill="FFFFFF"/>
                <w:lang w:val="fr-FR"/>
              </w:rPr>
              <w:t>Textbook</w:t>
            </w:r>
            <w:proofErr w:type="spellEnd"/>
            <w:r w:rsidRPr="00993F95">
              <w:rPr>
                <w:rFonts w:ascii="Calibri" w:hAnsi="Calibri" w:cs="Calibri"/>
                <w:color w:val="000000" w:themeColor="text1"/>
                <w:szCs w:val="21"/>
                <w:shd w:val="clear" w:color="auto" w:fill="FFFFFF"/>
                <w:lang w:val="fr-FR"/>
              </w:rPr>
              <w:t xml:space="preserve"> of </w:t>
            </w:r>
            <w:proofErr w:type="spellStart"/>
            <w:r w:rsidRPr="00993F95">
              <w:rPr>
                <w:rFonts w:ascii="Calibri" w:hAnsi="Calibri" w:cs="Calibri"/>
                <w:color w:val="000000" w:themeColor="text1"/>
                <w:szCs w:val="21"/>
                <w:shd w:val="clear" w:color="auto" w:fill="FFFFFF"/>
                <w:lang w:val="fr-FR"/>
              </w:rPr>
              <w:t>Geriatrics</w:t>
            </w:r>
            <w:proofErr w:type="spellEnd"/>
            <w:r w:rsidRPr="00993F95">
              <w:rPr>
                <w:rFonts w:ascii="Calibri" w:hAnsi="Calibri" w:cs="Calibri"/>
                <w:color w:val="000000" w:themeColor="text1"/>
                <w:szCs w:val="21"/>
                <w:shd w:val="clear" w:color="auto" w:fill="FFFFFF"/>
                <w:lang w:val="fr-FR"/>
              </w:rPr>
              <w:t xml:space="preserve"> (1ère et 2ème édition - 2023) et de l’Oxford </w:t>
            </w:r>
            <w:proofErr w:type="spellStart"/>
            <w:r w:rsidRPr="00993F95">
              <w:rPr>
                <w:rFonts w:ascii="Calibri" w:hAnsi="Calibri" w:cs="Calibri"/>
                <w:color w:val="000000" w:themeColor="text1"/>
                <w:szCs w:val="21"/>
                <w:shd w:val="clear" w:color="auto" w:fill="FFFFFF"/>
                <w:lang w:val="fr-FR"/>
              </w:rPr>
              <w:t>Textbook</w:t>
            </w:r>
            <w:proofErr w:type="spellEnd"/>
            <w:r w:rsidRPr="00993F95">
              <w:rPr>
                <w:rFonts w:ascii="Calibri" w:hAnsi="Calibri" w:cs="Calibri"/>
                <w:color w:val="000000" w:themeColor="text1"/>
                <w:szCs w:val="21"/>
                <w:shd w:val="clear" w:color="auto" w:fill="FFFFFF"/>
                <w:lang w:val="fr-FR"/>
              </w:rPr>
              <w:t xml:space="preserve"> of </w:t>
            </w:r>
            <w:proofErr w:type="spellStart"/>
            <w:r w:rsidRPr="00993F95">
              <w:rPr>
                <w:rFonts w:ascii="Calibri" w:hAnsi="Calibri" w:cs="Calibri"/>
                <w:color w:val="000000" w:themeColor="text1"/>
                <w:szCs w:val="21"/>
                <w:shd w:val="clear" w:color="auto" w:fill="FFFFFF"/>
                <w:lang w:val="fr-FR"/>
              </w:rPr>
              <w:t>Geriatric</w:t>
            </w:r>
            <w:proofErr w:type="spellEnd"/>
            <w:r w:rsidRPr="00993F95">
              <w:rPr>
                <w:rFonts w:ascii="Calibri" w:hAnsi="Calibri" w:cs="Calibri"/>
                <w:color w:val="000000" w:themeColor="text1"/>
                <w:szCs w:val="21"/>
                <w:shd w:val="clear" w:color="auto" w:fill="FFFFFF"/>
                <w:lang w:val="fr-FR"/>
              </w:rPr>
              <w:t xml:space="preserve"> </w:t>
            </w:r>
            <w:proofErr w:type="spellStart"/>
            <w:r w:rsidRPr="00993F95">
              <w:rPr>
                <w:rFonts w:ascii="Calibri" w:hAnsi="Calibri" w:cs="Calibri"/>
                <w:color w:val="000000" w:themeColor="text1"/>
                <w:szCs w:val="21"/>
                <w:shd w:val="clear" w:color="auto" w:fill="FFFFFF"/>
                <w:lang w:val="fr-FR"/>
              </w:rPr>
              <w:t>Medicine</w:t>
            </w:r>
            <w:proofErr w:type="spellEnd"/>
            <w:r w:rsidRPr="00993F95">
              <w:rPr>
                <w:rFonts w:ascii="Calibri" w:hAnsi="Calibri" w:cs="Calibri"/>
                <w:color w:val="000000" w:themeColor="text1"/>
                <w:szCs w:val="21"/>
                <w:shd w:val="clear" w:color="auto" w:fill="FFFFFF"/>
                <w:lang w:val="fr-FR"/>
              </w:rPr>
              <w:t xml:space="preserve"> (2ème, </w:t>
            </w:r>
          </w:p>
          <w:p w14:paraId="30100046"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color w:val="000000" w:themeColor="text1"/>
                <w:szCs w:val="21"/>
                <w:shd w:val="clear" w:color="auto" w:fill="FFFFFF"/>
                <w:lang w:val="fr-FR"/>
              </w:rPr>
              <w:t>3ème et 4ème édition en préparation - 2024).</w:t>
            </w:r>
          </w:p>
        </w:tc>
      </w:tr>
      <w:tr w:rsidR="00EC063A" w:rsidRPr="00D54B65" w14:paraId="1CBB9EF6" w14:textId="77777777" w:rsidTr="00A018C3">
        <w:tc>
          <w:tcPr>
            <w:tcW w:w="8300" w:type="dxa"/>
            <w:gridSpan w:val="2"/>
            <w:tcBorders>
              <w:top w:val="single" w:sz="4" w:space="0" w:color="auto"/>
              <w:left w:val="nil"/>
              <w:bottom w:val="single" w:sz="4" w:space="0" w:color="auto"/>
              <w:right w:val="nil"/>
            </w:tcBorders>
            <w:shd w:val="clear" w:color="auto" w:fill="auto"/>
          </w:tcPr>
          <w:p w14:paraId="76E07A2A" w14:textId="50FB5827" w:rsidR="00EC063A" w:rsidRPr="00993F95" w:rsidRDefault="00EC063A" w:rsidP="00A018C3">
            <w:pPr>
              <w:spacing w:line="300" w:lineRule="exact"/>
              <w:rPr>
                <w:rFonts w:ascii="Calibri" w:hAnsi="Calibri" w:cs="Calibri"/>
                <w:b/>
                <w:bCs/>
                <w:color w:val="000000" w:themeColor="text1"/>
                <w:szCs w:val="21"/>
                <w:lang w:val="fr-FR"/>
              </w:rPr>
            </w:pPr>
            <w:r w:rsidRPr="00993F95">
              <w:rPr>
                <w:b/>
                <w:bCs/>
                <w:noProof/>
              </w:rPr>
              <w:drawing>
                <wp:anchor distT="0" distB="0" distL="114300" distR="114300" simplePos="0" relativeHeight="251655168" behindDoc="0" locked="0" layoutInCell="1" allowOverlap="1" wp14:anchorId="7BC34DB7" wp14:editId="0E896C48">
                  <wp:simplePos x="0" y="0"/>
                  <wp:positionH relativeFrom="column">
                    <wp:posOffset>-1905</wp:posOffset>
                  </wp:positionH>
                  <wp:positionV relativeFrom="paragraph">
                    <wp:posOffset>3175</wp:posOffset>
                  </wp:positionV>
                  <wp:extent cx="1066800" cy="1092200"/>
                  <wp:effectExtent l="0" t="0" r="0" b="0"/>
                  <wp:wrapSquare wrapText="bothSides"/>
                  <wp:docPr id="4" name="Image 4" descr="Une image contenant personne, habits, Visage humai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habits, Visage humain, intérieur&#10;&#10;Description générée automatiquemen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021" b="49183"/>
                          <a:stretch/>
                        </pic:blipFill>
                        <pic:spPr bwMode="auto">
                          <a:xfrm>
                            <a:off x="0" y="0"/>
                            <a:ext cx="1066800" cy="109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3F95">
              <w:rPr>
                <w:rFonts w:ascii="Calibri" w:hAnsi="Calibri" w:cs="Calibri"/>
                <w:b/>
                <w:bCs/>
                <w:color w:val="000000" w:themeColor="text1"/>
                <w:szCs w:val="21"/>
                <w:shd w:val="clear" w:color="auto" w:fill="FFFFFF"/>
                <w:lang w:val="fr-FR"/>
              </w:rPr>
              <w:t>Philippe MONNERET</w:t>
            </w:r>
            <w:r w:rsidRPr="00993F95">
              <w:rPr>
                <w:rFonts w:ascii="Calibri" w:hAnsi="Calibri" w:cs="Calibri"/>
                <w:b/>
                <w:bCs/>
                <w:color w:val="000000" w:themeColor="text1"/>
                <w:szCs w:val="21"/>
                <w:lang w:val="fr-FR"/>
              </w:rPr>
              <w:t xml:space="preserve">, </w:t>
            </w:r>
            <w:r w:rsidRPr="00993F95">
              <w:rPr>
                <w:rFonts w:ascii="Calibri" w:eastAsia="Times New Roman" w:hAnsi="Calibri" w:cs="Calibri"/>
                <w:color w:val="000000" w:themeColor="text1"/>
                <w:kern w:val="0"/>
                <w:szCs w:val="21"/>
                <w:lang w:val="fr-FR"/>
              </w:rPr>
              <w:t xml:space="preserve">professeur de linguistique à la Faculté de Lettres de Sorbonne-Université. Il est directeur de l’UFR Langue française, président de l’Association des Sciences du langage, fondateur des Cahiers de Linguistique analogique, secrétaire général de la revue Le Français moderne, membre du comité de rédaction de la revue Signifiances. </w:t>
            </w:r>
            <w:r w:rsidR="004C1041" w:rsidRPr="00993F95">
              <w:rPr>
                <w:rFonts w:ascii="Calibri" w:eastAsia="Times New Roman" w:hAnsi="Calibri" w:cs="Calibri"/>
                <w:color w:val="000000" w:themeColor="text1"/>
                <w:kern w:val="0"/>
                <w:szCs w:val="21"/>
                <w:lang w:val="fr-FR"/>
              </w:rPr>
              <w:t xml:space="preserve">Il est aussi chargé de mission Chine pour la Faculté des Lettres de Sorbonne Université. </w:t>
            </w:r>
            <w:r w:rsidRPr="00993F95">
              <w:rPr>
                <w:rFonts w:ascii="Calibri" w:eastAsia="Times New Roman" w:hAnsi="Calibri" w:cs="Calibri"/>
                <w:color w:val="000000" w:themeColor="text1"/>
                <w:kern w:val="0"/>
                <w:szCs w:val="21"/>
                <w:lang w:val="fr-FR"/>
              </w:rPr>
              <w:t>De formation guillaumienne, il contribue à la diffusion de la psychomécanique du langage. Ses travaux récents explorent, dans une perspective cognitive, les contreparties linguistiques des processus analogiques, ce qui le conduit à s’intéresser notamment à la question du symbolisme phonétique et, plus largement, à contester le primat de l’arbitraire du signe dans l’analyse linguistique. Il a également travaillé pour le Ministère de l’Education nationale et a contribué à l’élaboration de la nouvelle terminologie grammaticale en usage dans les établissements scolaires français depuis la rentrée 2020.</w:t>
            </w:r>
          </w:p>
        </w:tc>
      </w:tr>
      <w:tr w:rsidR="00EC063A" w:rsidRPr="00993F95" w14:paraId="795A2CD9" w14:textId="77777777" w:rsidTr="000F7264">
        <w:trPr>
          <w:trHeight w:val="1634"/>
        </w:trPr>
        <w:tc>
          <w:tcPr>
            <w:tcW w:w="1836" w:type="dxa"/>
            <w:tcBorders>
              <w:top w:val="single" w:sz="4" w:space="0" w:color="auto"/>
              <w:left w:val="nil"/>
              <w:bottom w:val="single" w:sz="4" w:space="0" w:color="auto"/>
              <w:right w:val="nil"/>
            </w:tcBorders>
            <w:shd w:val="clear" w:color="auto" w:fill="auto"/>
          </w:tcPr>
          <w:p w14:paraId="64CE0707" w14:textId="77777777" w:rsidR="00EC063A" w:rsidRPr="00993F95" w:rsidRDefault="00EC063A" w:rsidP="00A018C3">
            <w:pPr>
              <w:spacing w:line="300" w:lineRule="exact"/>
              <w:rPr>
                <w:rFonts w:ascii="Calibri" w:hAnsi="Calibri" w:cs="Calibri"/>
                <w:b/>
                <w:bCs/>
                <w:color w:val="000000" w:themeColor="text1"/>
                <w:szCs w:val="21"/>
                <w:lang w:val="fr-FR"/>
              </w:rPr>
            </w:pPr>
            <w:r w:rsidRPr="00993F95">
              <w:rPr>
                <w:noProof/>
              </w:rPr>
              <w:drawing>
                <wp:anchor distT="0" distB="0" distL="114300" distR="114300" simplePos="0" relativeHeight="251656192" behindDoc="0" locked="0" layoutInCell="1" allowOverlap="1" wp14:anchorId="490BB0F1" wp14:editId="608FDC86">
                  <wp:simplePos x="0" y="0"/>
                  <wp:positionH relativeFrom="column">
                    <wp:posOffset>-2540</wp:posOffset>
                  </wp:positionH>
                  <wp:positionV relativeFrom="paragraph">
                    <wp:posOffset>0</wp:posOffset>
                  </wp:positionV>
                  <wp:extent cx="1019175" cy="953770"/>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222" r="14692"/>
                          <a:stretch/>
                        </pic:blipFill>
                        <pic:spPr bwMode="auto">
                          <a:xfrm>
                            <a:off x="0" y="0"/>
                            <a:ext cx="1019175" cy="953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464" w:type="dxa"/>
            <w:tcBorders>
              <w:top w:val="single" w:sz="4" w:space="0" w:color="auto"/>
              <w:left w:val="nil"/>
              <w:bottom w:val="single" w:sz="4" w:space="0" w:color="auto"/>
              <w:right w:val="nil"/>
            </w:tcBorders>
            <w:shd w:val="clear" w:color="auto" w:fill="auto"/>
          </w:tcPr>
          <w:p w14:paraId="4EF07235"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b/>
                <w:bCs/>
                <w:color w:val="000000" w:themeColor="text1"/>
                <w:szCs w:val="21"/>
                <w:shd w:val="clear" w:color="auto" w:fill="FFFFFF"/>
                <w:lang w:val="fr-FR"/>
              </w:rPr>
              <w:t>Vincent MORINIAUX</w:t>
            </w:r>
            <w:r w:rsidRPr="00993F95">
              <w:rPr>
                <w:rFonts w:ascii="Calibri" w:hAnsi="Calibri" w:cs="Calibri" w:hint="eastAsia"/>
                <w:b/>
                <w:bCs/>
                <w:color w:val="000000" w:themeColor="text1"/>
                <w:szCs w:val="21"/>
                <w:shd w:val="clear" w:color="auto" w:fill="FFFFFF"/>
                <w:lang w:val="fr-FR"/>
              </w:rPr>
              <w:t>,</w:t>
            </w:r>
            <w:r w:rsidRPr="00993F95">
              <w:rPr>
                <w:rFonts w:ascii="Calibri" w:hAnsi="Calibri" w:cs="Calibri"/>
                <w:b/>
                <w:bCs/>
                <w:color w:val="000000" w:themeColor="text1"/>
                <w:szCs w:val="21"/>
                <w:shd w:val="clear" w:color="auto" w:fill="FFFFFF"/>
                <w:lang w:val="fr-FR"/>
              </w:rPr>
              <w:t xml:space="preserve"> </w:t>
            </w:r>
            <w:r w:rsidRPr="00993F95">
              <w:rPr>
                <w:rFonts w:ascii="Calibri" w:hAnsi="Calibri" w:cs="Calibri"/>
                <w:color w:val="000000" w:themeColor="text1"/>
                <w:szCs w:val="21"/>
                <w:shd w:val="clear" w:color="auto" w:fill="FFFFFF"/>
                <w:lang w:val="fr-FR"/>
              </w:rPr>
              <w:t>m</w:t>
            </w:r>
            <w:r w:rsidRPr="00993F95">
              <w:rPr>
                <w:rFonts w:ascii="Calibri" w:eastAsia="Times New Roman" w:hAnsi="Calibri" w:cs="Calibri"/>
                <w:color w:val="000000" w:themeColor="text1"/>
                <w:kern w:val="0"/>
                <w:szCs w:val="21"/>
                <w:lang w:val="fr-FR"/>
              </w:rPr>
              <w:t>aître de conférences en géographie à Sorbonne-Université et membre du laboratoire Médiations, Sciences des lieux, sciences des liens. Il a une formation en démographie historique et a collaboré à la revue de démographie Population et Avenir. Ses recherches actuelles portent sur l’alimentation.</w:t>
            </w:r>
          </w:p>
        </w:tc>
      </w:tr>
      <w:tr w:rsidR="00EC063A" w:rsidRPr="00E23CB4" w14:paraId="698174BE" w14:textId="77777777" w:rsidTr="00A018C3">
        <w:tc>
          <w:tcPr>
            <w:tcW w:w="8300" w:type="dxa"/>
            <w:gridSpan w:val="2"/>
            <w:tcBorders>
              <w:top w:val="single" w:sz="4" w:space="0" w:color="auto"/>
              <w:left w:val="nil"/>
              <w:bottom w:val="single" w:sz="4" w:space="0" w:color="auto"/>
              <w:right w:val="nil"/>
            </w:tcBorders>
            <w:shd w:val="clear" w:color="auto" w:fill="auto"/>
          </w:tcPr>
          <w:p w14:paraId="1377799F" w14:textId="77777777" w:rsidR="00EC063A" w:rsidRPr="00993F95" w:rsidRDefault="00EC063A" w:rsidP="00A018C3">
            <w:pPr>
              <w:pStyle w:val="NormalWeb"/>
              <w:jc w:val="both"/>
              <w:rPr>
                <w:rFonts w:ascii="Calibri" w:eastAsia="Times New Roman" w:hAnsi="Calibri" w:cs="Calibri"/>
                <w:color w:val="000000" w:themeColor="text1"/>
                <w:sz w:val="21"/>
                <w:szCs w:val="21"/>
                <w:lang w:val="fr-FR"/>
              </w:rPr>
            </w:pPr>
            <w:r w:rsidRPr="00993F95">
              <w:rPr>
                <w:noProof/>
              </w:rPr>
              <w:drawing>
                <wp:anchor distT="0" distB="0" distL="114300" distR="114300" simplePos="0" relativeHeight="251773952" behindDoc="1" locked="0" layoutInCell="1" allowOverlap="1" wp14:anchorId="0A0BEBC1" wp14:editId="028DE1DD">
                  <wp:simplePos x="0" y="0"/>
                  <wp:positionH relativeFrom="column">
                    <wp:posOffset>2858</wp:posOffset>
                  </wp:positionH>
                  <wp:positionV relativeFrom="paragraph">
                    <wp:posOffset>0</wp:posOffset>
                  </wp:positionV>
                  <wp:extent cx="1228725" cy="923290"/>
                  <wp:effectExtent l="0" t="0" r="9525" b="0"/>
                  <wp:wrapTight wrapText="bothSides">
                    <wp:wrapPolygon edited="0">
                      <wp:start x="0" y="0"/>
                      <wp:lineTo x="0" y="20946"/>
                      <wp:lineTo x="21433" y="20946"/>
                      <wp:lineTo x="21433" y="0"/>
                      <wp:lineTo x="0" y="0"/>
                    </wp:wrapPolygon>
                  </wp:wrapTight>
                  <wp:docPr id="1211663068" name="Image 1" descr="Béatrice Perez, doyenne de la faculté des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éatrice Perez, doyenne de la faculté des Lettr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872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F95">
              <w:rPr>
                <w:rFonts w:ascii="Calibri" w:eastAsia="Times New Roman" w:hAnsi="Calibri" w:cs="Calibri"/>
                <w:b/>
                <w:bCs/>
                <w:color w:val="000000" w:themeColor="text1"/>
                <w:sz w:val="21"/>
                <w:szCs w:val="21"/>
                <w:lang w:val="fr-FR"/>
              </w:rPr>
              <w:t>Béatrice PEREZ</w:t>
            </w:r>
            <w:r w:rsidRPr="00993F95">
              <w:rPr>
                <w:rFonts w:ascii="Calibri" w:eastAsia="Times New Roman" w:hAnsi="Calibri" w:cs="Calibri"/>
                <w:color w:val="000000" w:themeColor="text1"/>
                <w:sz w:val="21"/>
                <w:szCs w:val="21"/>
                <w:lang w:val="fr-FR"/>
              </w:rPr>
              <w:t xml:space="preserve">, </w:t>
            </w:r>
            <w:r w:rsidRPr="00993F95">
              <w:rPr>
                <w:rFonts w:ascii="Calibri" w:hAnsi="Calibri" w:cs="Calibri"/>
                <w:color w:val="000000" w:themeColor="text1"/>
                <w:sz w:val="21"/>
                <w:szCs w:val="21"/>
                <w:lang w:val="fr-FR"/>
              </w:rPr>
              <w:t>a</w:t>
            </w:r>
            <w:r w:rsidRPr="00993F95">
              <w:rPr>
                <w:rFonts w:ascii="Calibri" w:hAnsi="Calibri" w:cs="Calibri"/>
                <w:sz w:val="21"/>
                <w:szCs w:val="21"/>
                <w:lang w:val="fr-FR"/>
              </w:rPr>
              <w:t xml:space="preserve">ncienne pensionnaire de la Fondation Thiers, professeure des universités, spécialiste d’histoire et civilisation de l’Espagne moderne (XVIe-XVIIe siècle), discipline qu’elle enseigne au sein de l’UFR d’Études ibériques et latino-américaines depuis 2016. Elle est notamment l’auteure </w:t>
            </w:r>
            <w:proofErr w:type="gramStart"/>
            <w:r w:rsidRPr="00993F95">
              <w:rPr>
                <w:rFonts w:ascii="Calibri" w:hAnsi="Calibri" w:cs="Calibri"/>
                <w:sz w:val="21"/>
                <w:szCs w:val="21"/>
                <w:lang w:val="fr-FR"/>
              </w:rPr>
              <w:t>de </w:t>
            </w:r>
            <w:r w:rsidRPr="00993F95">
              <w:rPr>
                <w:rStyle w:val="Accentuation"/>
                <w:rFonts w:ascii="Calibri" w:hAnsi="Calibri" w:cs="Calibri"/>
                <w:sz w:val="21"/>
                <w:szCs w:val="21"/>
                <w:lang w:val="fr-FR"/>
              </w:rPr>
              <w:t>Inquisition</w:t>
            </w:r>
            <w:proofErr w:type="gramEnd"/>
            <w:r w:rsidRPr="00993F95">
              <w:rPr>
                <w:rStyle w:val="Accentuation"/>
                <w:rFonts w:ascii="Calibri" w:hAnsi="Calibri" w:cs="Calibri"/>
                <w:sz w:val="21"/>
                <w:szCs w:val="21"/>
                <w:lang w:val="fr-FR"/>
              </w:rPr>
              <w:t xml:space="preserve">, Pouvoir, Société. La province de Séville et ses </w:t>
            </w:r>
            <w:proofErr w:type="spellStart"/>
            <w:r w:rsidRPr="00993F95">
              <w:rPr>
                <w:rStyle w:val="Accentuation"/>
                <w:rFonts w:ascii="Calibri" w:hAnsi="Calibri" w:cs="Calibri"/>
                <w:sz w:val="21"/>
                <w:szCs w:val="21"/>
                <w:lang w:val="fr-FR"/>
              </w:rPr>
              <w:t>judéoconvers</w:t>
            </w:r>
            <w:proofErr w:type="spellEnd"/>
            <w:r w:rsidRPr="00993F95">
              <w:rPr>
                <w:rStyle w:val="Accentuation"/>
                <w:rFonts w:ascii="Calibri" w:hAnsi="Calibri" w:cs="Calibri"/>
                <w:sz w:val="21"/>
                <w:szCs w:val="21"/>
                <w:lang w:val="fr-FR"/>
              </w:rPr>
              <w:t xml:space="preserve"> sous les Rois Catholiques</w:t>
            </w:r>
            <w:r w:rsidRPr="00993F95">
              <w:rPr>
                <w:rFonts w:ascii="Calibri" w:hAnsi="Calibri" w:cs="Calibri"/>
                <w:sz w:val="21"/>
                <w:szCs w:val="21"/>
                <w:lang w:val="fr-FR"/>
              </w:rPr>
              <w:t> (Prix de la recherche Alberto Benveniste 2008) et de </w:t>
            </w:r>
            <w:r w:rsidRPr="00993F95">
              <w:rPr>
                <w:rStyle w:val="Accentuation"/>
                <w:rFonts w:ascii="Calibri" w:hAnsi="Calibri" w:cs="Calibri"/>
                <w:sz w:val="21"/>
                <w:szCs w:val="21"/>
                <w:lang w:val="fr-FR"/>
              </w:rPr>
              <w:t>Les marchands de Séville. Une société inquiète (XV</w:t>
            </w:r>
            <w:r w:rsidRPr="00993F95">
              <w:rPr>
                <w:rStyle w:val="Accentuation"/>
                <w:rFonts w:ascii="Calibri" w:hAnsi="Calibri" w:cs="Calibri"/>
                <w:sz w:val="21"/>
                <w:szCs w:val="21"/>
                <w:vertAlign w:val="superscript"/>
                <w:lang w:val="fr-FR"/>
              </w:rPr>
              <w:t>e</w:t>
            </w:r>
            <w:r w:rsidRPr="00993F95">
              <w:rPr>
                <w:rStyle w:val="Accentuation"/>
                <w:rFonts w:ascii="Calibri" w:hAnsi="Calibri" w:cs="Calibri"/>
                <w:sz w:val="21"/>
                <w:szCs w:val="21"/>
                <w:lang w:val="fr-FR"/>
              </w:rPr>
              <w:t>-XVI</w:t>
            </w:r>
            <w:r w:rsidRPr="00993F95">
              <w:rPr>
                <w:rStyle w:val="Accentuation"/>
                <w:rFonts w:ascii="Calibri" w:hAnsi="Calibri" w:cs="Calibri"/>
                <w:sz w:val="21"/>
                <w:szCs w:val="21"/>
                <w:vertAlign w:val="superscript"/>
                <w:lang w:val="fr-FR"/>
              </w:rPr>
              <w:t>e</w:t>
            </w:r>
            <w:r w:rsidRPr="00993F95">
              <w:rPr>
                <w:rStyle w:val="Accentuation"/>
                <w:rFonts w:ascii="Calibri" w:hAnsi="Calibri" w:cs="Calibri"/>
                <w:sz w:val="21"/>
                <w:szCs w:val="21"/>
                <w:lang w:val="fr-FR"/>
              </w:rPr>
              <w:t xml:space="preserve"> siècle)</w:t>
            </w:r>
            <w:r w:rsidRPr="00993F95">
              <w:rPr>
                <w:rFonts w:ascii="Calibri" w:hAnsi="Calibri" w:cs="Calibri"/>
                <w:sz w:val="21"/>
                <w:szCs w:val="21"/>
                <w:lang w:val="fr-FR"/>
              </w:rPr>
              <w:t>. Elle a été vice-doyenne des relations internationales de la faculté des Lettres sous la mandature du doyen Alain Tallon, et est responsable du master de bi-diplomation international « Mondes atlantiques » liant les équipes de recherche CLEA-CHECLA (Civilisation et histoire de l’Espagne classique) et le département d’histoire moderne de l’université de Séville.</w:t>
            </w:r>
          </w:p>
        </w:tc>
      </w:tr>
      <w:tr w:rsidR="00EC063A" w:rsidRPr="00E23CB4" w14:paraId="073BFC85" w14:textId="77777777" w:rsidTr="00A018C3">
        <w:tc>
          <w:tcPr>
            <w:tcW w:w="8300" w:type="dxa"/>
            <w:gridSpan w:val="2"/>
            <w:tcBorders>
              <w:top w:val="single" w:sz="4" w:space="0" w:color="auto"/>
              <w:left w:val="nil"/>
              <w:bottom w:val="single" w:sz="4" w:space="0" w:color="auto"/>
              <w:right w:val="nil"/>
            </w:tcBorders>
            <w:shd w:val="clear" w:color="auto" w:fill="auto"/>
          </w:tcPr>
          <w:p w14:paraId="26688EC4" w14:textId="77777777" w:rsidR="00EC063A" w:rsidRPr="00993F95" w:rsidRDefault="00EC063A" w:rsidP="00A018C3">
            <w:pPr>
              <w:spacing w:line="300" w:lineRule="exact"/>
              <w:rPr>
                <w:rFonts w:ascii="Calibri" w:hAnsi="Calibri" w:cs="Calibri"/>
                <w:color w:val="000000" w:themeColor="text1"/>
                <w:szCs w:val="21"/>
                <w:shd w:val="clear" w:color="auto" w:fill="FFFFFF"/>
                <w:lang w:val="fr-FR"/>
              </w:rPr>
            </w:pPr>
            <w:r w:rsidRPr="00993F95">
              <w:rPr>
                <w:rFonts w:ascii="Calibri" w:hAnsi="Calibri" w:cs="Calibri" w:hint="eastAsia"/>
                <w:b/>
                <w:bCs/>
                <w:color w:val="000000" w:themeColor="text1"/>
                <w:szCs w:val="21"/>
                <w:shd w:val="clear" w:color="auto" w:fill="FFFFFF"/>
                <w:lang w:val="fr-FR"/>
              </w:rPr>
              <w:t>G</w:t>
            </w:r>
            <w:r w:rsidRPr="00993F95">
              <w:rPr>
                <w:rFonts w:ascii="Calibri" w:hAnsi="Calibri" w:cs="Calibri"/>
                <w:b/>
                <w:bCs/>
                <w:color w:val="000000" w:themeColor="text1"/>
                <w:szCs w:val="21"/>
                <w:shd w:val="clear" w:color="auto" w:fill="FFFFFF"/>
                <w:lang w:val="fr-FR"/>
              </w:rPr>
              <w:t>érard SIARY</w:t>
            </w:r>
            <w:r w:rsidRPr="00993F95">
              <w:rPr>
                <w:rFonts w:ascii="Calibri" w:hAnsi="Calibri" w:cs="Calibri"/>
                <w:color w:val="000000" w:themeColor="text1"/>
                <w:szCs w:val="21"/>
                <w:shd w:val="clear" w:color="auto" w:fill="FFFFFF"/>
                <w:lang w:val="fr-FR"/>
              </w:rPr>
              <w:t>, PR, IRIEC, Université Paul-Valéry Montpellier 3</w:t>
            </w:r>
          </w:p>
          <w:p w14:paraId="1439C4B4" w14:textId="77777777" w:rsidR="00EC063A" w:rsidRPr="00993F95" w:rsidRDefault="00EC063A" w:rsidP="00A018C3">
            <w:pPr>
              <w:spacing w:line="280" w:lineRule="exact"/>
              <w:rPr>
                <w:rFonts w:ascii="Calibri" w:eastAsia="Times New Roman" w:hAnsi="Calibri" w:cs="Calibri"/>
                <w:b/>
                <w:bCs/>
                <w:color w:val="000000" w:themeColor="text1"/>
                <w:kern w:val="0"/>
                <w:szCs w:val="21"/>
                <w:lang w:val="fr-FR"/>
              </w:rPr>
            </w:pPr>
          </w:p>
        </w:tc>
      </w:tr>
      <w:tr w:rsidR="00EC063A" w:rsidRPr="00E23CB4" w14:paraId="0846A51A" w14:textId="77777777" w:rsidTr="00A018C3">
        <w:tc>
          <w:tcPr>
            <w:tcW w:w="8300" w:type="dxa"/>
            <w:gridSpan w:val="2"/>
            <w:tcBorders>
              <w:top w:val="single" w:sz="4" w:space="0" w:color="auto"/>
              <w:left w:val="nil"/>
              <w:bottom w:val="single" w:sz="4" w:space="0" w:color="auto"/>
              <w:right w:val="nil"/>
            </w:tcBorders>
            <w:shd w:val="clear" w:color="auto" w:fill="auto"/>
          </w:tcPr>
          <w:p w14:paraId="2353269A" w14:textId="77777777" w:rsidR="00EC063A" w:rsidRPr="00993F95" w:rsidRDefault="00EC063A" w:rsidP="00A018C3">
            <w:pPr>
              <w:spacing w:line="300" w:lineRule="exact"/>
              <w:rPr>
                <w:rFonts w:ascii="Garamond" w:hAnsi="Garamond"/>
                <w:i/>
                <w:iCs/>
                <w:lang w:val="fr-FR"/>
              </w:rPr>
            </w:pPr>
            <w:r w:rsidRPr="00993F95">
              <w:rPr>
                <w:rFonts w:ascii="Calibri" w:hAnsi="Calibri" w:cs="Calibri"/>
                <w:b/>
                <w:bCs/>
                <w:noProof/>
                <w:color w:val="000000" w:themeColor="text1"/>
                <w:szCs w:val="21"/>
                <w:shd w:val="clear" w:color="auto" w:fill="FFFFFF"/>
                <w:lang w:val="fr-FR"/>
              </w:rPr>
              <w:drawing>
                <wp:anchor distT="0" distB="0" distL="114300" distR="114300" simplePos="0" relativeHeight="251774976" behindDoc="1" locked="0" layoutInCell="1" allowOverlap="1" wp14:anchorId="2EF57327" wp14:editId="194F76D6">
                  <wp:simplePos x="0" y="0"/>
                  <wp:positionH relativeFrom="column">
                    <wp:posOffset>-635</wp:posOffset>
                  </wp:positionH>
                  <wp:positionV relativeFrom="paragraph">
                    <wp:posOffset>0</wp:posOffset>
                  </wp:positionV>
                  <wp:extent cx="807085" cy="987425"/>
                  <wp:effectExtent l="0" t="0" r="0" b="3175"/>
                  <wp:wrapTight wrapText="bothSides">
                    <wp:wrapPolygon edited="0">
                      <wp:start x="0" y="0"/>
                      <wp:lineTo x="0" y="21253"/>
                      <wp:lineTo x="20903" y="21253"/>
                      <wp:lineTo x="20903" y="0"/>
                      <wp:lineTo x="0" y="0"/>
                    </wp:wrapPolygon>
                  </wp:wrapTight>
                  <wp:docPr id="1265866780" name="Image 1" descr="Une image contenant Visage humain, personne, sourire, sourc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66780" name="Image 1" descr="Une image contenant Visage humain, personne, sourire, sourcil&#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7085" cy="987425"/>
                          </a:xfrm>
                          <a:prstGeom prst="rect">
                            <a:avLst/>
                          </a:prstGeom>
                          <a:noFill/>
                        </pic:spPr>
                      </pic:pic>
                    </a:graphicData>
                  </a:graphic>
                  <wp14:sizeRelH relativeFrom="margin">
                    <wp14:pctWidth>0</wp14:pctWidth>
                  </wp14:sizeRelH>
                  <wp14:sizeRelV relativeFrom="margin">
                    <wp14:pctHeight>0</wp14:pctHeight>
                  </wp14:sizeRelV>
                </wp:anchor>
              </w:drawing>
            </w:r>
            <w:r w:rsidRPr="00993F95">
              <w:rPr>
                <w:rFonts w:ascii="Calibri" w:hAnsi="Calibri" w:cs="Calibri"/>
                <w:b/>
                <w:bCs/>
                <w:color w:val="000000" w:themeColor="text1"/>
                <w:szCs w:val="21"/>
                <w:shd w:val="clear" w:color="auto" w:fill="FFFFFF"/>
                <w:lang w:val="fr-FR"/>
              </w:rPr>
              <w:t>Carole TALON-HUGON</w:t>
            </w:r>
            <w:r w:rsidRPr="00993F95">
              <w:rPr>
                <w:rFonts w:ascii="Calibri" w:hAnsi="Calibri" w:cs="Calibri"/>
                <w:color w:val="000000" w:themeColor="text1"/>
                <w:szCs w:val="21"/>
                <w:shd w:val="clear" w:color="auto" w:fill="FFFFFF"/>
                <w:lang w:val="fr-FR"/>
              </w:rPr>
              <w:t>, p</w:t>
            </w:r>
            <w:r w:rsidRPr="00993F95">
              <w:rPr>
                <w:rFonts w:ascii="Calibri" w:eastAsia="Times New Roman" w:hAnsi="Calibri" w:cs="Calibri"/>
                <w:color w:val="000000" w:themeColor="text1"/>
                <w:kern w:val="0"/>
                <w:szCs w:val="21"/>
                <w:lang w:val="fr-FR"/>
              </w:rPr>
              <w:t xml:space="preserve">rofesseure de philosophie à Sorbonne Université, membre honoraire de l’Institut Universitaire de France, membre de l’Académie des sciences et Lettres de Montpellier, présidente de la </w:t>
            </w:r>
            <w:r w:rsidRPr="00993F95">
              <w:rPr>
                <w:rFonts w:ascii="Calibri" w:eastAsia="Times New Roman" w:hAnsi="Calibri" w:cs="Calibri"/>
                <w:i/>
                <w:iCs/>
                <w:color w:val="000000" w:themeColor="text1"/>
                <w:kern w:val="0"/>
                <w:szCs w:val="21"/>
                <w:lang w:val="fr-FR"/>
              </w:rPr>
              <w:t xml:space="preserve">Société Française d’Esthétique, </w:t>
            </w:r>
            <w:r w:rsidRPr="00993F95">
              <w:rPr>
                <w:rFonts w:ascii="Calibri" w:eastAsia="Times New Roman" w:hAnsi="Calibri" w:cs="Calibri"/>
                <w:color w:val="000000" w:themeColor="text1"/>
                <w:kern w:val="0"/>
                <w:szCs w:val="21"/>
                <w:lang w:val="fr-FR"/>
              </w:rPr>
              <w:t xml:space="preserve">et directrice de publication de la </w:t>
            </w:r>
            <w:r w:rsidRPr="00993F95">
              <w:rPr>
                <w:rFonts w:ascii="Calibri" w:eastAsia="Times New Roman" w:hAnsi="Calibri" w:cs="Calibri"/>
                <w:i/>
                <w:iCs/>
                <w:color w:val="000000" w:themeColor="text1"/>
                <w:kern w:val="0"/>
                <w:szCs w:val="21"/>
                <w:lang w:val="fr-FR"/>
              </w:rPr>
              <w:t xml:space="preserve">Nouvelle Revue d’Esthétique.  </w:t>
            </w:r>
          </w:p>
          <w:p w14:paraId="47FCA2D5" w14:textId="77777777" w:rsidR="00EC063A" w:rsidRPr="00993F95" w:rsidRDefault="00EC063A" w:rsidP="00A018C3">
            <w:pPr>
              <w:spacing w:line="300" w:lineRule="exact"/>
              <w:rPr>
                <w:rFonts w:ascii="Calibri" w:eastAsia="Times New Roman" w:hAnsi="Calibri" w:cs="Calibri"/>
                <w:b/>
                <w:bCs/>
                <w:color w:val="000000" w:themeColor="text1"/>
                <w:kern w:val="0"/>
                <w:szCs w:val="21"/>
                <w:lang w:val="fr-FR"/>
              </w:rPr>
            </w:pPr>
          </w:p>
          <w:p w14:paraId="41FFAAC2" w14:textId="77777777" w:rsidR="00EC063A" w:rsidRPr="00993F95" w:rsidRDefault="00EC063A" w:rsidP="00A018C3">
            <w:pPr>
              <w:spacing w:line="300" w:lineRule="exact"/>
              <w:rPr>
                <w:rFonts w:ascii="Calibri" w:eastAsia="Times New Roman" w:hAnsi="Calibri" w:cs="Calibri"/>
                <w:b/>
                <w:bCs/>
                <w:color w:val="000000" w:themeColor="text1"/>
                <w:kern w:val="0"/>
                <w:szCs w:val="21"/>
                <w:lang w:val="fr-FR"/>
              </w:rPr>
            </w:pPr>
          </w:p>
        </w:tc>
      </w:tr>
      <w:tr w:rsidR="00EC063A" w:rsidRPr="00E23CB4" w14:paraId="2D83BB71" w14:textId="77777777" w:rsidTr="00A018C3">
        <w:tc>
          <w:tcPr>
            <w:tcW w:w="8300" w:type="dxa"/>
            <w:gridSpan w:val="2"/>
            <w:tcBorders>
              <w:top w:val="single" w:sz="4" w:space="0" w:color="auto"/>
              <w:left w:val="nil"/>
              <w:bottom w:val="single" w:sz="4" w:space="0" w:color="auto"/>
              <w:right w:val="nil"/>
            </w:tcBorders>
            <w:shd w:val="clear" w:color="auto" w:fill="auto"/>
          </w:tcPr>
          <w:p w14:paraId="19389B02" w14:textId="77777777" w:rsidR="00EC063A" w:rsidRPr="00993F95" w:rsidRDefault="00EC063A" w:rsidP="00A018C3">
            <w:pPr>
              <w:spacing w:line="300" w:lineRule="exact"/>
              <w:rPr>
                <w:rFonts w:ascii="Calibri" w:hAnsi="Calibri" w:cs="Calibri"/>
                <w:color w:val="000000" w:themeColor="text1"/>
                <w:szCs w:val="21"/>
                <w:lang w:val="fr-FR"/>
              </w:rPr>
            </w:pPr>
            <w:r w:rsidRPr="00993F95">
              <w:rPr>
                <w:b/>
                <w:bCs/>
                <w:noProof/>
              </w:rPr>
              <w:drawing>
                <wp:anchor distT="0" distB="0" distL="114300" distR="114300" simplePos="0" relativeHeight="251776000" behindDoc="0" locked="0" layoutInCell="1" allowOverlap="1" wp14:anchorId="188EB727" wp14:editId="40A6AE13">
                  <wp:simplePos x="0" y="0"/>
                  <wp:positionH relativeFrom="column">
                    <wp:posOffset>-635</wp:posOffset>
                  </wp:positionH>
                  <wp:positionV relativeFrom="paragraph">
                    <wp:posOffset>0</wp:posOffset>
                  </wp:positionV>
                  <wp:extent cx="807085" cy="1139190"/>
                  <wp:effectExtent l="0" t="0" r="0" b="3810"/>
                  <wp:wrapSquare wrapText="bothSides"/>
                  <wp:docPr id="1" name="Image 1" descr="Une image contenant Visage humain, personne, cravate, ha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7085" cy="113919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993F95">
              <w:rPr>
                <w:rFonts w:ascii="Calibri" w:hAnsi="Calibri" w:cs="Calibri"/>
                <w:b/>
                <w:bCs/>
                <w:color w:val="000000" w:themeColor="text1"/>
                <w:szCs w:val="21"/>
                <w:shd w:val="clear" w:color="auto" w:fill="FFFFFF"/>
                <w:lang w:val="fr-FR"/>
              </w:rPr>
              <w:t>Thierry TIRBOIS</w:t>
            </w:r>
            <w:r w:rsidRPr="00993F95">
              <w:rPr>
                <w:rFonts w:ascii="Calibri" w:hAnsi="Calibri" w:cs="Calibri" w:hint="eastAsia"/>
                <w:color w:val="000000" w:themeColor="text1"/>
                <w:szCs w:val="21"/>
                <w:shd w:val="clear" w:color="auto" w:fill="FFFFFF"/>
                <w:lang w:val="fr-FR"/>
              </w:rPr>
              <w:t>,</w:t>
            </w:r>
            <w:r w:rsidRPr="00993F95">
              <w:rPr>
                <w:rFonts w:ascii="Calibri" w:hAnsi="Calibri" w:cs="Calibri"/>
                <w:color w:val="000000" w:themeColor="text1"/>
                <w:szCs w:val="21"/>
                <w:shd w:val="clear" w:color="auto" w:fill="FFFFFF"/>
                <w:lang w:val="fr-FR"/>
              </w:rPr>
              <w:t xml:space="preserve"> d</w:t>
            </w:r>
            <w:r w:rsidRPr="00993F95">
              <w:rPr>
                <w:rFonts w:ascii="Calibri" w:eastAsia="Times New Roman" w:hAnsi="Calibri" w:cs="Calibri"/>
                <w:color w:val="000000" w:themeColor="text1"/>
                <w:kern w:val="0"/>
                <w:szCs w:val="21"/>
                <w:lang w:val="fr-FR"/>
              </w:rPr>
              <w:t xml:space="preserve">iplômé de droit (Faculté de Droit et de Sciences économiques de Nice), Agrégé de sciences sociales (Economie, Histoire, Sociologie), titulaire d’un 3ème cycle de Sociologie politique. Enseignant à Sciences-Po Paris (2000-2006), PRAG en sociologie à Sorbonne-Université (Lettres). Chercheur associé au </w:t>
            </w:r>
            <w:proofErr w:type="spellStart"/>
            <w:r w:rsidRPr="00993F95">
              <w:rPr>
                <w:rFonts w:ascii="Calibri" w:eastAsia="Times New Roman" w:hAnsi="Calibri" w:cs="Calibri"/>
                <w:color w:val="000000" w:themeColor="text1"/>
                <w:kern w:val="0"/>
                <w:szCs w:val="21"/>
                <w:lang w:val="fr-FR"/>
              </w:rPr>
              <w:t>Gemass</w:t>
            </w:r>
            <w:proofErr w:type="spellEnd"/>
            <w:r w:rsidRPr="00993F95">
              <w:rPr>
                <w:rFonts w:ascii="Calibri" w:eastAsia="Times New Roman" w:hAnsi="Calibri" w:cs="Calibri"/>
                <w:color w:val="000000" w:themeColor="text1"/>
                <w:kern w:val="0"/>
                <w:szCs w:val="21"/>
                <w:lang w:val="fr-FR"/>
              </w:rPr>
              <w:t>-Cnrs.</w:t>
            </w:r>
          </w:p>
          <w:p w14:paraId="2B9F56EC" w14:textId="77777777" w:rsidR="00EC063A" w:rsidRPr="00993F95" w:rsidRDefault="00EC063A" w:rsidP="00A018C3">
            <w:pPr>
              <w:spacing w:line="280" w:lineRule="exact"/>
              <w:rPr>
                <w:rFonts w:ascii="Calibri" w:eastAsia="Times New Roman" w:hAnsi="Calibri" w:cs="Calibri"/>
                <w:color w:val="000000" w:themeColor="text1"/>
                <w:kern w:val="0"/>
                <w:szCs w:val="21"/>
                <w:lang w:val="fr-FR"/>
              </w:rPr>
            </w:pPr>
            <w:r w:rsidRPr="00993F95">
              <w:rPr>
                <w:rFonts w:ascii="Calibri" w:eastAsia="Times New Roman" w:hAnsi="Calibri" w:cs="Calibri"/>
                <w:color w:val="000000" w:themeColor="text1"/>
                <w:kern w:val="0"/>
                <w:szCs w:val="21"/>
                <w:lang w:val="fr-FR"/>
              </w:rPr>
              <w:t>Ses enseignements portent notamment sur l’histoire de la sociologie, les méthodes d’analyse, la sociologie politique et la sociologie du droit. Sa recherche porte sur la sociologie politique, la sociologie du droit et de la justice, notamment une sociologie historique de la réforme du code Pénal en France (1945-2000). Il publie régulièrement une chronique d’analyse sociale (socio-</w:t>
            </w:r>
            <w:proofErr w:type="spellStart"/>
            <w:r w:rsidRPr="00993F95">
              <w:rPr>
                <w:rFonts w:ascii="Calibri" w:eastAsia="Times New Roman" w:hAnsi="Calibri" w:cs="Calibri"/>
                <w:color w:val="000000" w:themeColor="text1"/>
                <w:kern w:val="0"/>
                <w:szCs w:val="21"/>
                <w:lang w:val="fr-FR"/>
              </w:rPr>
              <w:t>logics</w:t>
            </w:r>
            <w:proofErr w:type="spellEnd"/>
            <w:r w:rsidRPr="00993F95">
              <w:rPr>
                <w:rFonts w:ascii="Calibri" w:eastAsia="Times New Roman" w:hAnsi="Calibri" w:cs="Calibri"/>
                <w:color w:val="000000" w:themeColor="text1"/>
                <w:kern w:val="0"/>
                <w:szCs w:val="21"/>
                <w:lang w:val="fr-FR"/>
              </w:rPr>
              <w:t>) dans la revue Pour l’Eco.</w:t>
            </w:r>
          </w:p>
          <w:p w14:paraId="1AD6623F" w14:textId="77777777" w:rsidR="00EC063A" w:rsidRPr="00993F95" w:rsidRDefault="00EC063A" w:rsidP="00A018C3">
            <w:pPr>
              <w:spacing w:line="280" w:lineRule="exact"/>
              <w:rPr>
                <w:rFonts w:ascii="Calibri" w:eastAsia="Times New Roman" w:hAnsi="Calibri" w:cs="Calibri"/>
                <w:color w:val="000000" w:themeColor="text1"/>
                <w:kern w:val="0"/>
                <w:szCs w:val="21"/>
                <w:lang w:val="fr-FR"/>
              </w:rPr>
            </w:pPr>
            <w:r w:rsidRPr="00993F95">
              <w:rPr>
                <w:rFonts w:ascii="Calibri" w:eastAsia="Times New Roman" w:hAnsi="Calibri" w:cs="Calibri"/>
                <w:color w:val="000000" w:themeColor="text1"/>
                <w:kern w:val="0"/>
                <w:szCs w:val="21"/>
                <w:lang w:val="fr-FR"/>
              </w:rPr>
              <w:t xml:space="preserve">Dernier ouvrage : P. </w:t>
            </w:r>
            <w:proofErr w:type="spellStart"/>
            <w:r w:rsidRPr="00993F95">
              <w:rPr>
                <w:rFonts w:ascii="Calibri" w:eastAsia="Times New Roman" w:hAnsi="Calibri" w:cs="Calibri"/>
                <w:color w:val="000000" w:themeColor="text1"/>
                <w:kern w:val="0"/>
                <w:szCs w:val="21"/>
                <w:lang w:val="fr-FR"/>
              </w:rPr>
              <w:t>Demeulenaere</w:t>
            </w:r>
            <w:proofErr w:type="spellEnd"/>
            <w:r w:rsidRPr="00993F95">
              <w:rPr>
                <w:rFonts w:ascii="Calibri" w:eastAsia="Times New Roman" w:hAnsi="Calibri" w:cs="Calibri"/>
                <w:color w:val="000000" w:themeColor="text1"/>
                <w:kern w:val="0"/>
                <w:szCs w:val="21"/>
                <w:lang w:val="fr-FR"/>
              </w:rPr>
              <w:t xml:space="preserve"> et T. </w:t>
            </w:r>
            <w:proofErr w:type="spellStart"/>
            <w:r w:rsidRPr="00993F95">
              <w:rPr>
                <w:rFonts w:ascii="Calibri" w:eastAsia="Times New Roman" w:hAnsi="Calibri" w:cs="Calibri"/>
                <w:color w:val="000000" w:themeColor="text1"/>
                <w:kern w:val="0"/>
                <w:szCs w:val="21"/>
                <w:lang w:val="fr-FR"/>
              </w:rPr>
              <w:t>Tirbois</w:t>
            </w:r>
            <w:proofErr w:type="spellEnd"/>
            <w:r w:rsidRPr="00993F95">
              <w:rPr>
                <w:rFonts w:ascii="Calibri" w:eastAsia="Times New Roman" w:hAnsi="Calibri" w:cs="Calibri"/>
                <w:color w:val="000000" w:themeColor="text1"/>
                <w:kern w:val="0"/>
                <w:szCs w:val="21"/>
                <w:lang w:val="fr-FR"/>
              </w:rPr>
              <w:t xml:space="preserve"> (</w:t>
            </w:r>
            <w:proofErr w:type="spellStart"/>
            <w:r w:rsidRPr="00993F95">
              <w:rPr>
                <w:rFonts w:ascii="Calibri" w:eastAsia="Times New Roman" w:hAnsi="Calibri" w:cs="Calibri"/>
                <w:color w:val="000000" w:themeColor="text1"/>
                <w:kern w:val="0"/>
                <w:szCs w:val="21"/>
                <w:lang w:val="fr-FR"/>
              </w:rPr>
              <w:t>Dir</w:t>
            </w:r>
            <w:proofErr w:type="spellEnd"/>
            <w:r w:rsidRPr="00993F95">
              <w:rPr>
                <w:rFonts w:ascii="Calibri" w:eastAsia="Times New Roman" w:hAnsi="Calibri" w:cs="Calibri"/>
                <w:color w:val="000000" w:themeColor="text1"/>
                <w:kern w:val="0"/>
                <w:szCs w:val="21"/>
                <w:lang w:val="fr-FR"/>
              </w:rPr>
              <w:t>), Perspectives de sociologie historique. Mélanges en l’honneur de Jean Baechler, Paris, Sorbonne-Université Presses, 2020.</w:t>
            </w:r>
          </w:p>
        </w:tc>
      </w:tr>
      <w:tr w:rsidR="00EC063A" w:rsidRPr="00E23CB4" w14:paraId="687F6382" w14:textId="77777777" w:rsidTr="00A018C3">
        <w:tc>
          <w:tcPr>
            <w:tcW w:w="8300" w:type="dxa"/>
            <w:gridSpan w:val="2"/>
            <w:tcBorders>
              <w:top w:val="single" w:sz="4" w:space="0" w:color="auto"/>
              <w:left w:val="nil"/>
              <w:bottom w:val="single" w:sz="4" w:space="0" w:color="auto"/>
              <w:right w:val="nil"/>
            </w:tcBorders>
            <w:shd w:val="clear" w:color="auto" w:fill="auto"/>
          </w:tcPr>
          <w:p w14:paraId="61788B28" w14:textId="2AA9DBE1" w:rsidR="00EC063A" w:rsidRPr="00993F95" w:rsidRDefault="00EC063A" w:rsidP="00984A69">
            <w:pPr>
              <w:rPr>
                <w:rFonts w:ascii="Calibri" w:eastAsia="Times New Roman" w:hAnsi="Calibri" w:cs="Calibri"/>
                <w:color w:val="000000" w:themeColor="text1"/>
                <w:kern w:val="0"/>
                <w:szCs w:val="21"/>
                <w:lang w:val="fr-FR"/>
              </w:rPr>
            </w:pPr>
            <w:r w:rsidRPr="00993F95">
              <w:rPr>
                <w:rFonts w:ascii="Calibri" w:eastAsia="Times New Roman" w:hAnsi="Calibri" w:cs="Calibri"/>
                <w:b/>
                <w:bCs/>
                <w:noProof/>
                <w:color w:val="000000" w:themeColor="text1"/>
                <w:kern w:val="0"/>
                <w:szCs w:val="21"/>
                <w:lang w:val="fr-FR"/>
              </w:rPr>
              <w:drawing>
                <wp:anchor distT="0" distB="0" distL="114300" distR="114300" simplePos="0" relativeHeight="251777024" behindDoc="1" locked="0" layoutInCell="1" allowOverlap="1" wp14:anchorId="604512C2" wp14:editId="54ED81A1">
                  <wp:simplePos x="0" y="0"/>
                  <wp:positionH relativeFrom="column">
                    <wp:posOffset>-1905</wp:posOffset>
                  </wp:positionH>
                  <wp:positionV relativeFrom="paragraph">
                    <wp:posOffset>12700</wp:posOffset>
                  </wp:positionV>
                  <wp:extent cx="852508" cy="1133475"/>
                  <wp:effectExtent l="0" t="0" r="5080" b="0"/>
                  <wp:wrapTight wrapText="bothSides">
                    <wp:wrapPolygon edited="0">
                      <wp:start x="0" y="0"/>
                      <wp:lineTo x="0" y="21055"/>
                      <wp:lineTo x="21246" y="21055"/>
                      <wp:lineTo x="21246" y="0"/>
                      <wp:lineTo x="0" y="0"/>
                    </wp:wrapPolygon>
                  </wp:wrapTight>
                  <wp:docPr id="109345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852508" cy="1133475"/>
                          </a:xfrm>
                          <a:prstGeom prst="rect">
                            <a:avLst/>
                          </a:prstGeom>
                          <a:noFill/>
                          <a:ln>
                            <a:noFill/>
                          </a:ln>
                        </pic:spPr>
                      </pic:pic>
                    </a:graphicData>
                  </a:graphic>
                </wp:anchor>
              </w:drawing>
            </w:r>
            <w:r w:rsidRPr="00993F95">
              <w:rPr>
                <w:rFonts w:ascii="Calibri" w:eastAsia="Times New Roman" w:hAnsi="Calibri" w:cs="Calibri"/>
                <w:b/>
                <w:bCs/>
                <w:color w:val="000000" w:themeColor="text1"/>
                <w:kern w:val="0"/>
                <w:szCs w:val="21"/>
                <w:lang w:val="fr-FR"/>
              </w:rPr>
              <w:t>Jean-François VERGNAUD</w:t>
            </w:r>
            <w:r w:rsidRPr="00993F95">
              <w:rPr>
                <w:rFonts w:ascii="Calibri" w:eastAsia="Times New Roman" w:hAnsi="Calibri" w:cs="Calibri"/>
                <w:color w:val="000000" w:themeColor="text1"/>
                <w:kern w:val="0"/>
                <w:szCs w:val="21"/>
                <w:lang w:val="fr-FR"/>
              </w:rPr>
              <w:t xml:space="preserve">, Professeur émérite d'études chinoises à l'Université Paul-Valéry Montpellier III, membre de l'Institut de recherche </w:t>
            </w:r>
            <w:proofErr w:type="spellStart"/>
            <w:r w:rsidRPr="00993F95">
              <w:rPr>
                <w:rFonts w:ascii="Calibri" w:eastAsia="Times New Roman" w:hAnsi="Calibri" w:cs="Calibri"/>
                <w:color w:val="000000" w:themeColor="text1"/>
                <w:kern w:val="0"/>
                <w:szCs w:val="21"/>
                <w:lang w:val="fr-FR"/>
              </w:rPr>
              <w:t>Intersite</w:t>
            </w:r>
            <w:proofErr w:type="spellEnd"/>
            <w:r w:rsidRPr="00993F95">
              <w:rPr>
                <w:rFonts w:ascii="Calibri" w:eastAsia="Times New Roman" w:hAnsi="Calibri" w:cs="Calibri"/>
                <w:color w:val="000000" w:themeColor="text1"/>
                <w:kern w:val="0"/>
                <w:szCs w:val="21"/>
                <w:lang w:val="fr-FR"/>
              </w:rPr>
              <w:t xml:space="preserve"> en Études culturelles (IRIEC), représentant français de l'Institut franco-chinois de l'Université </w:t>
            </w:r>
            <w:proofErr w:type="spellStart"/>
            <w:r w:rsidRPr="00993F95">
              <w:rPr>
                <w:rFonts w:ascii="Calibri" w:eastAsia="Times New Roman" w:hAnsi="Calibri" w:cs="Calibri"/>
                <w:color w:val="000000" w:themeColor="text1"/>
                <w:kern w:val="0"/>
                <w:szCs w:val="21"/>
                <w:lang w:val="fr-FR"/>
              </w:rPr>
              <w:t>Renmin</w:t>
            </w:r>
            <w:proofErr w:type="spellEnd"/>
            <w:r w:rsidRPr="00993F95">
              <w:rPr>
                <w:rFonts w:ascii="Calibri" w:eastAsia="Times New Roman" w:hAnsi="Calibri" w:cs="Calibri"/>
                <w:color w:val="000000" w:themeColor="text1"/>
                <w:kern w:val="0"/>
                <w:szCs w:val="21"/>
                <w:lang w:val="fr-FR"/>
              </w:rPr>
              <w:t xml:space="preserve"> de Chine. Il se consacre à l'histoire des idées dans la Chine impériale et l'histoire de la coopération dans l'enseignement supérieur entre la Chine et l'étranger. Il est l'auteur de plusieurs ouvrages spécialisés, notamment </w:t>
            </w:r>
            <w:r w:rsidRPr="00993F95">
              <w:rPr>
                <w:rFonts w:ascii="Calibri" w:eastAsia="Times New Roman" w:hAnsi="Calibri" w:cs="Calibri"/>
                <w:i/>
                <w:iCs/>
                <w:color w:val="000000" w:themeColor="text1"/>
                <w:kern w:val="0"/>
                <w:szCs w:val="21"/>
                <w:lang w:val="fr-FR"/>
              </w:rPr>
              <w:t xml:space="preserve">La pensée de </w:t>
            </w:r>
            <w:proofErr w:type="spellStart"/>
            <w:r w:rsidRPr="00993F95">
              <w:rPr>
                <w:rFonts w:ascii="Calibri" w:eastAsia="Times New Roman" w:hAnsi="Calibri" w:cs="Calibri"/>
                <w:i/>
                <w:iCs/>
                <w:color w:val="000000" w:themeColor="text1"/>
                <w:kern w:val="0"/>
                <w:szCs w:val="21"/>
                <w:lang w:val="fr-FR"/>
              </w:rPr>
              <w:t>Gu</w:t>
            </w:r>
            <w:proofErr w:type="spellEnd"/>
            <w:r w:rsidRPr="00993F95">
              <w:rPr>
                <w:rFonts w:ascii="Calibri" w:eastAsia="Times New Roman" w:hAnsi="Calibri" w:cs="Calibri"/>
                <w:i/>
                <w:iCs/>
                <w:color w:val="000000" w:themeColor="text1"/>
                <w:kern w:val="0"/>
                <w:szCs w:val="21"/>
                <w:lang w:val="fr-FR"/>
              </w:rPr>
              <w:t xml:space="preserve"> </w:t>
            </w:r>
            <w:proofErr w:type="spellStart"/>
            <w:r w:rsidRPr="00993F95">
              <w:rPr>
                <w:rFonts w:ascii="Calibri" w:eastAsia="Times New Roman" w:hAnsi="Calibri" w:cs="Calibri"/>
                <w:i/>
                <w:iCs/>
                <w:color w:val="000000" w:themeColor="text1"/>
                <w:kern w:val="0"/>
                <w:szCs w:val="21"/>
                <w:lang w:val="fr-FR"/>
              </w:rPr>
              <w:t>Yanwu</w:t>
            </w:r>
            <w:proofErr w:type="spellEnd"/>
            <w:r w:rsidRPr="00993F95">
              <w:rPr>
                <w:rFonts w:ascii="Calibri" w:eastAsia="Times New Roman" w:hAnsi="Calibri" w:cs="Calibri"/>
                <w:color w:val="000000" w:themeColor="text1"/>
                <w:kern w:val="0"/>
                <w:szCs w:val="21"/>
                <w:lang w:val="fr-FR"/>
              </w:rPr>
              <w:t xml:space="preserve"> et </w:t>
            </w:r>
            <w:r w:rsidRPr="00993F95">
              <w:rPr>
                <w:rFonts w:ascii="Calibri" w:eastAsia="Times New Roman" w:hAnsi="Calibri" w:cs="Calibri"/>
                <w:i/>
                <w:iCs/>
                <w:color w:val="000000" w:themeColor="text1"/>
                <w:kern w:val="0"/>
                <w:szCs w:val="21"/>
                <w:lang w:val="fr-FR"/>
              </w:rPr>
              <w:t xml:space="preserve">La vie publique de Sima </w:t>
            </w:r>
            <w:proofErr w:type="spellStart"/>
            <w:r w:rsidRPr="00993F95">
              <w:rPr>
                <w:rFonts w:ascii="Calibri" w:eastAsia="Times New Roman" w:hAnsi="Calibri" w:cs="Calibri"/>
                <w:i/>
                <w:iCs/>
                <w:color w:val="000000" w:themeColor="text1"/>
                <w:kern w:val="0"/>
                <w:szCs w:val="21"/>
                <w:lang w:val="fr-FR"/>
              </w:rPr>
              <w:t>Guang</w:t>
            </w:r>
            <w:proofErr w:type="spellEnd"/>
            <w:r w:rsidRPr="00993F95">
              <w:rPr>
                <w:rFonts w:ascii="Calibri" w:eastAsia="Times New Roman" w:hAnsi="Calibri" w:cs="Calibri"/>
                <w:color w:val="000000" w:themeColor="text1"/>
                <w:kern w:val="0"/>
                <w:szCs w:val="21"/>
                <w:lang w:val="fr-FR"/>
              </w:rPr>
              <w:t xml:space="preserve">. Il a également rédigé des manuels tels </w:t>
            </w:r>
            <w:r w:rsidRPr="00993F95">
              <w:rPr>
                <w:rFonts w:ascii="Calibri" w:eastAsia="Times New Roman" w:hAnsi="Calibri" w:cs="Calibri"/>
                <w:i/>
                <w:iCs/>
                <w:color w:val="000000" w:themeColor="text1"/>
                <w:kern w:val="0"/>
                <w:szCs w:val="21"/>
                <w:lang w:val="fr-FR"/>
              </w:rPr>
              <w:t>que l’Histoire de la Chine ancienne et impériale</w:t>
            </w:r>
            <w:r w:rsidRPr="00993F95">
              <w:rPr>
                <w:rFonts w:ascii="Calibri" w:eastAsia="Times New Roman" w:hAnsi="Calibri" w:cs="Calibri"/>
                <w:color w:val="000000" w:themeColor="text1"/>
                <w:kern w:val="0"/>
                <w:szCs w:val="21"/>
                <w:lang w:val="fr-FR"/>
              </w:rPr>
              <w:t xml:space="preserve"> et </w:t>
            </w:r>
            <w:r w:rsidRPr="00993F95">
              <w:rPr>
                <w:rFonts w:ascii="Calibri" w:eastAsia="Times New Roman" w:hAnsi="Calibri" w:cs="Calibri"/>
                <w:i/>
                <w:iCs/>
                <w:color w:val="000000" w:themeColor="text1"/>
                <w:kern w:val="0"/>
                <w:szCs w:val="21"/>
                <w:lang w:val="fr-FR"/>
              </w:rPr>
              <w:t>Introduction à l'histoire de la pensée classique chinoise</w:t>
            </w:r>
            <w:r w:rsidRPr="00993F95">
              <w:rPr>
                <w:rFonts w:ascii="Calibri" w:eastAsia="Times New Roman" w:hAnsi="Calibri" w:cs="Calibri"/>
                <w:color w:val="000000" w:themeColor="text1"/>
                <w:kern w:val="0"/>
                <w:szCs w:val="21"/>
                <w:lang w:val="fr-FR"/>
              </w:rPr>
              <w:t>. Il a été attaché de coopération pour l'enseignement supérieur universitaire à l'ambassade de France en Chine, et il est chevalier dans l’Ordre National de la Légion d'honneur et des Palmes académiques.</w:t>
            </w:r>
          </w:p>
        </w:tc>
      </w:tr>
    </w:tbl>
    <w:p w14:paraId="730A318F" w14:textId="12B4665C" w:rsidR="00EC063A" w:rsidRPr="00993F95" w:rsidRDefault="00EC063A">
      <w:pPr>
        <w:rPr>
          <w:lang w:val="fr-FR"/>
        </w:rPr>
      </w:pPr>
      <w:r w:rsidRPr="00993F95">
        <w:rPr>
          <w:lang w:val="fr-FR"/>
        </w:rPr>
        <w:br w:type="page"/>
      </w:r>
    </w:p>
    <w:tbl>
      <w:tblPr>
        <w:tblStyle w:val="Grilledutableau"/>
        <w:tblW w:w="8080" w:type="dxa"/>
        <w:tblInd w:w="137" w:type="dxa"/>
        <w:tblLook w:val="04A0" w:firstRow="1" w:lastRow="0" w:firstColumn="1" w:lastColumn="0" w:noHBand="0" w:noVBand="1"/>
      </w:tblPr>
      <w:tblGrid>
        <w:gridCol w:w="8080"/>
      </w:tblGrid>
      <w:tr w:rsidR="004C067D" w:rsidRPr="00993F95" w14:paraId="4FEDB6E4" w14:textId="77777777" w:rsidTr="00EC063A">
        <w:tc>
          <w:tcPr>
            <w:tcW w:w="8080" w:type="dxa"/>
            <w:shd w:val="clear" w:color="auto" w:fill="A5C9EB" w:themeFill="text2" w:themeFillTint="40"/>
          </w:tcPr>
          <w:p w14:paraId="1FDF92AB" w14:textId="74C7E32A" w:rsidR="004C067D" w:rsidRPr="00993F95" w:rsidRDefault="004C067D" w:rsidP="00996FD9">
            <w:pPr>
              <w:snapToGrid w:val="0"/>
              <w:spacing w:line="360" w:lineRule="auto"/>
              <w:jc w:val="center"/>
              <w:rPr>
                <w:rFonts w:ascii="Calibri" w:eastAsia="SimHei" w:hAnsi="Calibri" w:cs="Calibri"/>
                <w:b/>
                <w:bCs/>
                <w:i/>
                <w:iCs/>
                <w:color w:val="000000" w:themeColor="text1"/>
                <w:szCs w:val="21"/>
                <w:lang w:val="fr-FR"/>
              </w:rPr>
            </w:pPr>
          </w:p>
          <w:p w14:paraId="5F0A7306" w14:textId="77777777" w:rsidR="004C067D" w:rsidRPr="00993F95" w:rsidRDefault="004C067D" w:rsidP="00996FD9">
            <w:pPr>
              <w:snapToGrid w:val="0"/>
              <w:spacing w:line="360" w:lineRule="auto"/>
              <w:jc w:val="center"/>
              <w:rPr>
                <w:rFonts w:ascii="Calibri" w:eastAsia="SimHei" w:hAnsi="Calibri" w:cs="Calibri"/>
                <w:b/>
                <w:bCs/>
                <w:color w:val="000000" w:themeColor="text1"/>
                <w:szCs w:val="21"/>
              </w:rPr>
            </w:pPr>
            <w:r w:rsidRPr="00993F95">
              <w:rPr>
                <w:rFonts w:ascii="Calibri" w:eastAsia="SimHei" w:hAnsi="Calibri" w:cs="Calibri"/>
                <w:b/>
                <w:bCs/>
                <w:i/>
                <w:iCs/>
                <w:color w:val="000000" w:themeColor="text1"/>
                <w:szCs w:val="21"/>
              </w:rPr>
              <w:t>EPS</w:t>
            </w:r>
            <w:r w:rsidRPr="00993F95">
              <w:rPr>
                <w:rFonts w:ascii="Calibri" w:eastAsia="SimHei" w:hAnsi="Calibri" w:cs="Calibri"/>
                <w:b/>
                <w:bCs/>
                <w:color w:val="000000" w:themeColor="text1"/>
                <w:szCs w:val="21"/>
              </w:rPr>
              <w:t xml:space="preserve"> (</w:t>
            </w:r>
            <w:r w:rsidRPr="00993F95">
              <w:rPr>
                <w:rFonts w:ascii="Calibri" w:eastAsia="SimHei" w:hAnsi="Calibri" w:cs="Calibri"/>
                <w:b/>
                <w:bCs/>
                <w:i/>
                <w:iCs/>
                <w:color w:val="000000" w:themeColor="text1"/>
                <w:szCs w:val="21"/>
              </w:rPr>
              <w:t xml:space="preserve">Economic and Political </w:t>
            </w:r>
            <w:proofErr w:type="gramStart"/>
            <w:r w:rsidRPr="00993F95">
              <w:rPr>
                <w:rFonts w:ascii="Calibri" w:eastAsia="SimHei" w:hAnsi="Calibri" w:cs="Calibri"/>
                <w:b/>
                <w:bCs/>
                <w:i/>
                <w:iCs/>
                <w:color w:val="000000" w:themeColor="text1"/>
                <w:szCs w:val="21"/>
              </w:rPr>
              <w:t>Studies</w:t>
            </w:r>
            <w:r w:rsidRPr="00993F95">
              <w:rPr>
                <w:rFonts w:ascii="Calibri" w:eastAsia="SimHei" w:hAnsi="Calibri" w:cs="Calibri"/>
                <w:b/>
                <w:bCs/>
                <w:color w:val="000000" w:themeColor="text1"/>
                <w:szCs w:val="21"/>
              </w:rPr>
              <w:t>)</w:t>
            </w:r>
            <w:r w:rsidRPr="00993F95">
              <w:rPr>
                <w:rFonts w:ascii="Calibri" w:eastAsia="SimHei" w:hAnsi="Calibri" w:cs="Calibri" w:hint="eastAsia"/>
                <w:b/>
                <w:bCs/>
                <w:color w:val="000000" w:themeColor="text1"/>
                <w:szCs w:val="21"/>
              </w:rPr>
              <w:t>期刊专题</w:t>
            </w:r>
            <w:proofErr w:type="gramEnd"/>
          </w:p>
          <w:p w14:paraId="2EEBA345" w14:textId="77777777" w:rsidR="004C067D" w:rsidRPr="00993F95" w:rsidRDefault="004C067D" w:rsidP="00996FD9">
            <w:pPr>
              <w:snapToGrid w:val="0"/>
              <w:spacing w:line="360" w:lineRule="auto"/>
              <w:jc w:val="center"/>
              <w:rPr>
                <w:rFonts w:ascii="Calibri" w:eastAsia="SimHei" w:hAnsi="Calibri" w:cs="Calibri"/>
                <w:b/>
                <w:bCs/>
                <w:color w:val="000000" w:themeColor="text1"/>
                <w:sz w:val="28"/>
                <w:szCs w:val="28"/>
              </w:rPr>
            </w:pPr>
            <w:r w:rsidRPr="00993F95">
              <w:rPr>
                <w:rFonts w:ascii="Calibri" w:eastAsia="SimHei" w:hAnsi="Calibri" w:cs="Calibri"/>
                <w:b/>
                <w:bCs/>
                <w:color w:val="000000" w:themeColor="text1"/>
                <w:sz w:val="28"/>
                <w:szCs w:val="28"/>
              </w:rPr>
              <w:t xml:space="preserve">The Changing Landscape of Population Ageing </w:t>
            </w:r>
          </w:p>
          <w:p w14:paraId="20E34BBC" w14:textId="77777777" w:rsidR="004C067D" w:rsidRPr="00993F95" w:rsidRDefault="004C067D" w:rsidP="00996FD9">
            <w:pPr>
              <w:snapToGrid w:val="0"/>
              <w:spacing w:line="360" w:lineRule="auto"/>
              <w:jc w:val="center"/>
              <w:rPr>
                <w:rFonts w:ascii="Calibri" w:eastAsia="SimHei" w:hAnsi="Calibri" w:cs="Calibri"/>
                <w:b/>
                <w:bCs/>
                <w:color w:val="000000" w:themeColor="text1"/>
                <w:sz w:val="28"/>
                <w:szCs w:val="28"/>
              </w:rPr>
            </w:pPr>
            <w:r w:rsidRPr="00993F95">
              <w:rPr>
                <w:rFonts w:ascii="Calibri" w:eastAsia="SimHei" w:hAnsi="Calibri" w:cs="Calibri"/>
                <w:b/>
                <w:bCs/>
                <w:color w:val="000000" w:themeColor="text1"/>
                <w:sz w:val="28"/>
                <w:szCs w:val="28"/>
              </w:rPr>
              <w:t>in the Contemporary World</w:t>
            </w:r>
          </w:p>
          <w:p w14:paraId="4ADD3194" w14:textId="77777777" w:rsidR="004C067D" w:rsidRPr="00993F95" w:rsidRDefault="004C067D" w:rsidP="00996FD9">
            <w:pPr>
              <w:snapToGrid w:val="0"/>
              <w:spacing w:line="360" w:lineRule="auto"/>
              <w:jc w:val="center"/>
              <w:rPr>
                <w:rFonts w:ascii="Calibri" w:eastAsia="SimHei" w:hAnsi="Calibri" w:cs="Calibri"/>
                <w:b/>
                <w:bCs/>
                <w:color w:val="000000" w:themeColor="text1"/>
                <w:szCs w:val="28"/>
              </w:rPr>
            </w:pPr>
          </w:p>
          <w:p w14:paraId="22C3E325" w14:textId="77777777" w:rsidR="004C067D" w:rsidRPr="00993F95" w:rsidRDefault="004C067D" w:rsidP="00996FD9">
            <w:pPr>
              <w:snapToGrid w:val="0"/>
              <w:spacing w:line="360" w:lineRule="auto"/>
              <w:jc w:val="center"/>
              <w:rPr>
                <w:rFonts w:ascii="Calibri" w:eastAsia="SimSun" w:hAnsi="Calibri" w:cs="Calibri"/>
                <w:b/>
                <w:bCs/>
              </w:rPr>
            </w:pPr>
            <w:r w:rsidRPr="00993F95">
              <w:rPr>
                <w:rFonts w:ascii="Calibri" w:eastAsia="SimSun" w:hAnsi="Calibri" w:cs="Calibri" w:hint="eastAsia"/>
                <w:b/>
                <w:bCs/>
              </w:rPr>
              <w:t>4</w:t>
            </w:r>
            <w:r w:rsidRPr="00993F95">
              <w:rPr>
                <w:rFonts w:ascii="Calibri" w:eastAsia="SimSun" w:hAnsi="Calibri" w:cs="Calibri" w:hint="eastAsia"/>
                <w:b/>
                <w:bCs/>
                <w:lang w:val="fr-FR"/>
              </w:rPr>
              <w:t>月</w:t>
            </w:r>
            <w:r w:rsidRPr="00993F95">
              <w:rPr>
                <w:rFonts w:ascii="Calibri" w:eastAsia="SimSun" w:hAnsi="Calibri" w:cs="Calibri" w:hint="eastAsia"/>
                <w:b/>
                <w:bCs/>
              </w:rPr>
              <w:t>3</w:t>
            </w:r>
            <w:r w:rsidRPr="00993F95">
              <w:rPr>
                <w:rFonts w:ascii="Calibri" w:eastAsia="SimSun" w:hAnsi="Calibri" w:cs="Calibri"/>
                <w:b/>
                <w:bCs/>
              </w:rPr>
              <w:t>0</w:t>
            </w:r>
            <w:proofErr w:type="gramStart"/>
            <w:r w:rsidRPr="00993F95">
              <w:rPr>
                <w:rFonts w:ascii="Calibri" w:eastAsia="SimSun" w:hAnsi="Calibri" w:cs="Calibri" w:hint="eastAsia"/>
                <w:b/>
                <w:bCs/>
                <w:lang w:val="fr-FR"/>
              </w:rPr>
              <w:t>日</w:t>
            </w:r>
            <w:r w:rsidRPr="00993F95">
              <w:rPr>
                <w:rFonts w:ascii="Calibri" w:eastAsia="SimSun" w:hAnsi="Calibri" w:cs="Calibri" w:hint="eastAsia"/>
                <w:b/>
                <w:bCs/>
              </w:rPr>
              <w:t xml:space="preserve"> </w:t>
            </w:r>
            <w:r w:rsidRPr="00993F95">
              <w:rPr>
                <w:rFonts w:ascii="Calibri" w:eastAsia="SimSun" w:hAnsi="Calibri" w:cs="Calibri"/>
                <w:b/>
                <w:bCs/>
              </w:rPr>
              <w:t xml:space="preserve"> </w:t>
            </w:r>
            <w:r w:rsidRPr="00993F95">
              <w:rPr>
                <w:rFonts w:ascii="Calibri" w:eastAsia="SimSun" w:hAnsi="Calibri" w:cs="Calibri" w:hint="eastAsia"/>
                <w:b/>
                <w:bCs/>
                <w:lang w:val="fr-FR"/>
              </w:rPr>
              <w:t>星期二</w:t>
            </w:r>
            <w:proofErr w:type="gramEnd"/>
          </w:p>
        </w:tc>
      </w:tr>
      <w:tr w:rsidR="004C067D" w:rsidRPr="00993F95" w14:paraId="01AF41F8" w14:textId="77777777" w:rsidTr="00EC063A">
        <w:tblPrEx>
          <w:jc w:val="center"/>
          <w:tblInd w:w="0" w:type="dxa"/>
        </w:tblPrEx>
        <w:trPr>
          <w:jc w:val="center"/>
        </w:trPr>
        <w:tc>
          <w:tcPr>
            <w:tcW w:w="8080" w:type="dxa"/>
            <w:tcBorders>
              <w:bottom w:val="single" w:sz="4" w:space="0" w:color="auto"/>
            </w:tcBorders>
            <w:shd w:val="clear" w:color="auto" w:fill="DAE9F7" w:themeFill="text2" w:themeFillTint="1A"/>
          </w:tcPr>
          <w:p w14:paraId="6D8E285C" w14:textId="77777777" w:rsidR="004C067D" w:rsidRPr="00993F95" w:rsidRDefault="004C067D" w:rsidP="00996FD9">
            <w:pPr>
              <w:pStyle w:val="NormalWeb"/>
              <w:spacing w:before="0" w:beforeAutospacing="0" w:after="0" w:afterAutospacing="0" w:line="360" w:lineRule="auto"/>
              <w:rPr>
                <w:rFonts w:ascii="Calibri" w:hAnsi="Calibri" w:cs="Calibri"/>
                <w:b/>
                <w:bCs/>
                <w:sz w:val="20"/>
                <w:szCs w:val="20"/>
                <w:lang w:val="fr-FR"/>
              </w:rPr>
            </w:pPr>
            <w:proofErr w:type="gramStart"/>
            <w:r w:rsidRPr="00993F95">
              <w:rPr>
                <w:rFonts w:ascii="Calibri" w:hAnsi="Calibri" w:cs="Calibri"/>
                <w:b/>
                <w:bCs/>
                <w:sz w:val="20"/>
                <w:szCs w:val="20"/>
                <w:lang w:val="fr-FR"/>
              </w:rPr>
              <w:t>8:</w:t>
            </w:r>
            <w:proofErr w:type="gramEnd"/>
            <w:r w:rsidRPr="00993F95">
              <w:rPr>
                <w:rFonts w:ascii="Calibri" w:hAnsi="Calibri" w:cs="Calibri"/>
                <w:b/>
                <w:bCs/>
                <w:sz w:val="20"/>
                <w:szCs w:val="20"/>
                <w:lang w:val="fr-FR"/>
              </w:rPr>
              <w:t>30-9:00 Registration</w:t>
            </w:r>
          </w:p>
        </w:tc>
      </w:tr>
      <w:tr w:rsidR="004C067D" w:rsidRPr="00993F95" w14:paraId="16A81019" w14:textId="77777777" w:rsidTr="00EC063A">
        <w:tblPrEx>
          <w:jc w:val="center"/>
          <w:tblInd w:w="0" w:type="dxa"/>
        </w:tblPrEx>
        <w:trPr>
          <w:jc w:val="center"/>
        </w:trPr>
        <w:tc>
          <w:tcPr>
            <w:tcW w:w="8080" w:type="dxa"/>
            <w:tcBorders>
              <w:bottom w:val="single" w:sz="4" w:space="0" w:color="auto"/>
            </w:tcBorders>
            <w:shd w:val="clear" w:color="auto" w:fill="DAE9F7" w:themeFill="text2" w:themeFillTint="1A"/>
          </w:tcPr>
          <w:p w14:paraId="3B8273FA" w14:textId="77777777" w:rsidR="004C067D" w:rsidRPr="00993F95" w:rsidRDefault="004C067D" w:rsidP="00996FD9">
            <w:pPr>
              <w:pStyle w:val="NormalWeb"/>
              <w:spacing w:before="0" w:beforeAutospacing="0" w:after="0" w:afterAutospacing="0" w:line="360" w:lineRule="auto"/>
              <w:rPr>
                <w:rFonts w:ascii="Calibri" w:hAnsi="Calibri" w:cs="Calibri"/>
                <w:b/>
                <w:bCs/>
                <w:sz w:val="20"/>
                <w:szCs w:val="20"/>
              </w:rPr>
            </w:pPr>
            <w:r w:rsidRPr="00993F95">
              <w:rPr>
                <w:rFonts w:ascii="Calibri" w:hAnsi="Calibri" w:cs="Calibri"/>
                <w:b/>
                <w:bCs/>
                <w:sz w:val="20"/>
                <w:szCs w:val="20"/>
              </w:rPr>
              <w:t>9:00-9:10 Opening remarks</w:t>
            </w:r>
          </w:p>
        </w:tc>
      </w:tr>
      <w:tr w:rsidR="004C067D" w:rsidRPr="00993F95" w14:paraId="28C1D945" w14:textId="77777777" w:rsidTr="00EC063A">
        <w:tblPrEx>
          <w:jc w:val="center"/>
          <w:tblInd w:w="0" w:type="dxa"/>
        </w:tblPrEx>
        <w:trPr>
          <w:jc w:val="center"/>
        </w:trPr>
        <w:tc>
          <w:tcPr>
            <w:tcW w:w="8080" w:type="dxa"/>
            <w:tcBorders>
              <w:top w:val="single" w:sz="4" w:space="0" w:color="auto"/>
            </w:tcBorders>
          </w:tcPr>
          <w:p w14:paraId="487E4422" w14:textId="77777777" w:rsidR="004C067D" w:rsidRPr="00993F95" w:rsidRDefault="004C067D" w:rsidP="00996FD9">
            <w:pPr>
              <w:pStyle w:val="NormalWeb"/>
              <w:spacing w:before="0" w:beforeAutospacing="0" w:after="0" w:afterAutospacing="0"/>
              <w:rPr>
                <w:rFonts w:ascii="Times New Roman" w:hAnsi="Times New Roman" w:cs="Times New Roman"/>
                <w:sz w:val="20"/>
                <w:szCs w:val="20"/>
              </w:rPr>
            </w:pPr>
            <w:r w:rsidRPr="00993F95">
              <w:rPr>
                <w:rFonts w:ascii="Calibri" w:eastAsia="SimHei" w:hAnsi="Calibri" w:cs="Calibri"/>
                <w:b/>
                <w:bCs/>
                <w:noProof/>
                <w:szCs w:val="21"/>
                <w:lang w:val="fr-FR"/>
              </w:rPr>
              <w:drawing>
                <wp:anchor distT="0" distB="0" distL="114300" distR="114300" simplePos="0" relativeHeight="251740160" behindDoc="0" locked="0" layoutInCell="1" allowOverlap="1" wp14:anchorId="495D79A5" wp14:editId="221088DC">
                  <wp:simplePos x="0" y="0"/>
                  <wp:positionH relativeFrom="column">
                    <wp:posOffset>64770</wp:posOffset>
                  </wp:positionH>
                  <wp:positionV relativeFrom="paragraph">
                    <wp:posOffset>122237</wp:posOffset>
                  </wp:positionV>
                  <wp:extent cx="1214120" cy="1097280"/>
                  <wp:effectExtent l="0" t="0" r="5080" b="7620"/>
                  <wp:wrapThrough wrapText="bothSides">
                    <wp:wrapPolygon edited="0">
                      <wp:start x="0" y="0"/>
                      <wp:lineTo x="0" y="21375"/>
                      <wp:lineTo x="21351" y="21375"/>
                      <wp:lineTo x="21351" y="0"/>
                      <wp:lineTo x="0" y="0"/>
                    </wp:wrapPolygon>
                  </wp:wrapThrough>
                  <wp:docPr id="1136995150" name="图片 113699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4120" cy="1097280"/>
                          </a:xfrm>
                          <a:prstGeom prst="rect">
                            <a:avLst/>
                          </a:prstGeom>
                        </pic:spPr>
                      </pic:pic>
                    </a:graphicData>
                  </a:graphic>
                  <wp14:sizeRelH relativeFrom="page">
                    <wp14:pctWidth>0</wp14:pctWidth>
                  </wp14:sizeRelH>
                  <wp14:sizeRelV relativeFrom="page">
                    <wp14:pctHeight>0</wp14:pctHeight>
                  </wp14:sizeRelV>
                </wp:anchor>
              </w:drawing>
            </w:r>
          </w:p>
          <w:p w14:paraId="2F0896E8" w14:textId="77777777" w:rsidR="004C067D" w:rsidRPr="00993F95" w:rsidRDefault="004C067D" w:rsidP="00996FD9">
            <w:pPr>
              <w:pStyle w:val="NormalWeb"/>
              <w:spacing w:before="0" w:beforeAutospacing="0" w:after="0" w:afterAutospacing="0"/>
              <w:rPr>
                <w:rFonts w:ascii="Times New Roman" w:hAnsi="Times New Roman" w:cs="Times New Roman"/>
                <w:sz w:val="20"/>
                <w:szCs w:val="20"/>
              </w:rPr>
            </w:pPr>
          </w:p>
          <w:p w14:paraId="779211DA" w14:textId="77777777" w:rsidR="004C067D" w:rsidRPr="00993F95" w:rsidRDefault="004C067D" w:rsidP="00996FD9">
            <w:pPr>
              <w:pStyle w:val="NormalWeb"/>
              <w:spacing w:before="0" w:beforeAutospacing="0" w:after="0" w:afterAutospacing="0"/>
              <w:rPr>
                <w:rFonts w:ascii="Times New Roman" w:hAnsi="Times New Roman" w:cs="Times New Roman"/>
                <w:sz w:val="20"/>
                <w:szCs w:val="20"/>
              </w:rPr>
            </w:pPr>
            <w:r w:rsidRPr="00993F95">
              <w:rPr>
                <w:rFonts w:ascii="Times New Roman" w:hAnsi="Times New Roman" w:cs="Times New Roman"/>
                <w:sz w:val="20"/>
                <w:szCs w:val="20"/>
              </w:rPr>
              <w:t xml:space="preserve">Professor </w:t>
            </w:r>
            <w:r w:rsidRPr="00993F95">
              <w:rPr>
                <w:rFonts w:ascii="Times New Roman" w:hAnsi="Times New Roman" w:cs="Times New Roman"/>
                <w:i/>
                <w:iCs/>
                <w:sz w:val="20"/>
                <w:szCs w:val="20"/>
              </w:rPr>
              <w:t>Peng DU</w:t>
            </w:r>
            <w:r w:rsidRPr="00993F95">
              <w:rPr>
                <w:rFonts w:ascii="Times New Roman" w:hAnsi="Times New Roman" w:cs="Times New Roman"/>
                <w:i/>
                <w:iCs/>
                <w:sz w:val="20"/>
                <w:szCs w:val="20"/>
              </w:rPr>
              <w:br/>
            </w:r>
            <w:r w:rsidRPr="00993F95">
              <w:rPr>
                <w:rFonts w:ascii="Times New Roman" w:hAnsi="Times New Roman" w:cs="Times New Roman"/>
                <w:sz w:val="20"/>
                <w:szCs w:val="20"/>
              </w:rPr>
              <w:t xml:space="preserve">Former Vice President of Renmin University of China, Editor-in-Chief of </w:t>
            </w:r>
            <w:r w:rsidRPr="00993F95">
              <w:rPr>
                <w:rFonts w:ascii="Times New Roman" w:hAnsi="Times New Roman" w:cs="Times New Roman"/>
                <w:i/>
                <w:iCs/>
                <w:sz w:val="20"/>
                <w:szCs w:val="20"/>
              </w:rPr>
              <w:t>Economic and Political Studies</w:t>
            </w:r>
            <w:r w:rsidRPr="00993F95">
              <w:rPr>
                <w:rFonts w:ascii="Times New Roman" w:hAnsi="Times New Roman" w:cs="Times New Roman"/>
                <w:sz w:val="20"/>
                <w:szCs w:val="20"/>
              </w:rPr>
              <w:t xml:space="preserve">, Renmin University of China </w:t>
            </w:r>
          </w:p>
          <w:p w14:paraId="39C3D4A7" w14:textId="77777777" w:rsidR="004C067D" w:rsidRPr="00993F95" w:rsidRDefault="004C067D" w:rsidP="00996FD9">
            <w:pPr>
              <w:pStyle w:val="NormalWeb"/>
              <w:spacing w:before="0" w:beforeAutospacing="0" w:after="0" w:afterAutospacing="0" w:line="360" w:lineRule="auto"/>
              <w:rPr>
                <w:rFonts w:ascii="Times New Roman" w:hAnsi="Times New Roman" w:cs="Times New Roman"/>
              </w:rPr>
            </w:pPr>
          </w:p>
        </w:tc>
      </w:tr>
      <w:tr w:rsidR="004C067D" w:rsidRPr="00993F95" w14:paraId="6580E558" w14:textId="77777777" w:rsidTr="00EC063A">
        <w:tblPrEx>
          <w:jc w:val="center"/>
          <w:tblInd w:w="0" w:type="dxa"/>
        </w:tblPrEx>
        <w:trPr>
          <w:jc w:val="center"/>
        </w:trPr>
        <w:tc>
          <w:tcPr>
            <w:tcW w:w="8080" w:type="dxa"/>
            <w:shd w:val="clear" w:color="auto" w:fill="DAE9F7" w:themeFill="text2" w:themeFillTint="1A"/>
          </w:tcPr>
          <w:p w14:paraId="2FB8F44C" w14:textId="77777777" w:rsidR="004C067D" w:rsidRPr="00993F95" w:rsidRDefault="004C067D" w:rsidP="00996FD9">
            <w:pPr>
              <w:pStyle w:val="NormalWeb"/>
              <w:spacing w:before="0" w:beforeAutospacing="0" w:after="0" w:afterAutospacing="0" w:line="360" w:lineRule="auto"/>
              <w:rPr>
                <w:rFonts w:ascii="Calibri" w:hAnsi="Calibri" w:cs="Calibri"/>
              </w:rPr>
            </w:pPr>
            <w:r w:rsidRPr="00993F95">
              <w:rPr>
                <w:rFonts w:ascii="Calibri" w:hAnsi="Calibri" w:cs="Calibri"/>
                <w:b/>
                <w:bCs/>
                <w:sz w:val="20"/>
                <w:szCs w:val="20"/>
              </w:rPr>
              <w:t xml:space="preserve">9:10-11:10 Presentations (15 minutes per speaker) </w:t>
            </w:r>
          </w:p>
        </w:tc>
      </w:tr>
      <w:tr w:rsidR="004C067D" w:rsidRPr="00993F95" w14:paraId="4F23CE0A" w14:textId="77777777" w:rsidTr="00EC063A">
        <w:tblPrEx>
          <w:jc w:val="center"/>
          <w:tblInd w:w="0" w:type="dxa"/>
        </w:tblPrEx>
        <w:trPr>
          <w:jc w:val="center"/>
        </w:trPr>
        <w:tc>
          <w:tcPr>
            <w:tcW w:w="8080" w:type="dxa"/>
          </w:tcPr>
          <w:p w14:paraId="1CEB43BA" w14:textId="77777777" w:rsidR="004C067D" w:rsidRPr="00993F95" w:rsidRDefault="004C067D" w:rsidP="00996FD9">
            <w:pPr>
              <w:spacing w:after="160" w:line="259" w:lineRule="auto"/>
              <w:rPr>
                <w:rFonts w:ascii="Times New Roman" w:hAnsi="Times New Roman" w:cs="Times New Roman"/>
                <w:sz w:val="20"/>
                <w:szCs w:val="20"/>
              </w:rPr>
            </w:pPr>
            <w:r w:rsidRPr="00993F95">
              <w:rPr>
                <w:noProof/>
              </w:rPr>
              <w:drawing>
                <wp:anchor distT="0" distB="0" distL="114300" distR="114300" simplePos="0" relativeHeight="251741184" behindDoc="0" locked="0" layoutInCell="1" allowOverlap="1" wp14:anchorId="6F5F1232" wp14:editId="2D4A03CC">
                  <wp:simplePos x="0" y="0"/>
                  <wp:positionH relativeFrom="column">
                    <wp:posOffset>64770</wp:posOffset>
                  </wp:positionH>
                  <wp:positionV relativeFrom="paragraph">
                    <wp:posOffset>110490</wp:posOffset>
                  </wp:positionV>
                  <wp:extent cx="1214120" cy="1379220"/>
                  <wp:effectExtent l="0" t="0" r="5080" b="0"/>
                  <wp:wrapThrough wrapText="bothSides">
                    <wp:wrapPolygon edited="0">
                      <wp:start x="0" y="0"/>
                      <wp:lineTo x="0" y="21182"/>
                      <wp:lineTo x="21351" y="21182"/>
                      <wp:lineTo x="21351" y="0"/>
                      <wp:lineTo x="0" y="0"/>
                    </wp:wrapPolygon>
                  </wp:wrapThrough>
                  <wp:docPr id="516001862" name="图片 10" descr="Iikka Korh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ikka Korhonen"/>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1691" t="-228" r="12331" b="228"/>
                          <a:stretch/>
                        </pic:blipFill>
                        <pic:spPr bwMode="auto">
                          <a:xfrm>
                            <a:off x="0" y="0"/>
                            <a:ext cx="1214120"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3F95">
              <w:rPr>
                <w:rFonts w:ascii="Times New Roman" w:hAnsi="Times New Roman" w:cs="Times New Roman"/>
                <w:sz w:val="20"/>
                <w:szCs w:val="20"/>
              </w:rPr>
              <w:t xml:space="preserve"> </w:t>
            </w:r>
            <w:r w:rsidRPr="00993F95">
              <w:rPr>
                <w:rFonts w:ascii="Times New Roman" w:hAnsi="Times New Roman" w:cs="Times New Roman" w:hint="eastAsia"/>
                <w:sz w:val="20"/>
                <w:szCs w:val="20"/>
              </w:rPr>
              <w:t xml:space="preserve">                  </w:t>
            </w:r>
          </w:p>
          <w:p w14:paraId="0891F97C" w14:textId="77777777" w:rsidR="004C067D" w:rsidRPr="00993F95" w:rsidRDefault="004C067D" w:rsidP="00996FD9">
            <w:pPr>
              <w:spacing w:after="160" w:line="259" w:lineRule="auto"/>
              <w:rPr>
                <w:rFonts w:ascii="Times New Roman" w:eastAsia="SimSun" w:hAnsi="Times New Roman" w:cs="Times New Roman"/>
                <w:b/>
                <w:sz w:val="20"/>
                <w:szCs w:val="20"/>
              </w:rPr>
            </w:pPr>
            <w:r w:rsidRPr="00993F95">
              <w:rPr>
                <w:rFonts w:ascii="Times New Roman" w:hAnsi="Times New Roman" w:cs="Times New Roman"/>
                <w:b/>
                <w:bCs/>
                <w:sz w:val="20"/>
                <w:szCs w:val="20"/>
              </w:rPr>
              <w:t>Chair</w:t>
            </w:r>
            <w:r w:rsidRPr="00993F95">
              <w:rPr>
                <w:rFonts w:ascii="Times New Roman" w:hAnsi="Times New Roman" w:cs="Times New Roman"/>
                <w:sz w:val="20"/>
                <w:szCs w:val="20"/>
              </w:rPr>
              <w:t xml:space="preserve">: </w:t>
            </w:r>
            <w:r w:rsidRPr="00993F95">
              <w:rPr>
                <w:rFonts w:ascii="Times New Roman" w:hAnsi="Times New Roman" w:cs="Times New Roman"/>
                <w:i/>
                <w:sz w:val="20"/>
                <w:szCs w:val="20"/>
              </w:rPr>
              <w:t>Iikka Korhonen</w:t>
            </w:r>
            <w:r w:rsidRPr="00993F95">
              <w:rPr>
                <w:rFonts w:ascii="Times New Roman" w:hAnsi="Times New Roman" w:cs="Times New Roman"/>
                <w:sz w:val="20"/>
                <w:szCs w:val="20"/>
              </w:rPr>
              <w:t>, Head of Research, Bank of Finland</w:t>
            </w:r>
            <w:r w:rsidRPr="00993F95">
              <w:t xml:space="preserve"> </w:t>
            </w:r>
            <w:r w:rsidRPr="00993F95">
              <w:rPr>
                <w:rFonts w:ascii="Times New Roman" w:hAnsi="Times New Roman" w:cs="Times New Roman"/>
                <w:sz w:val="20"/>
                <w:szCs w:val="20"/>
              </w:rPr>
              <w:t>Institute for Emerging Economies (BOFIT)</w:t>
            </w:r>
          </w:p>
          <w:p w14:paraId="631CC563" w14:textId="77777777" w:rsidR="004C067D" w:rsidRPr="00993F95" w:rsidRDefault="004C067D" w:rsidP="00996FD9">
            <w:pPr>
              <w:rPr>
                <w:rFonts w:ascii="Times New Roman" w:eastAsia="SimSun" w:hAnsi="Times New Roman" w:cs="Times New Roman"/>
                <w:b/>
                <w:sz w:val="20"/>
                <w:szCs w:val="20"/>
              </w:rPr>
            </w:pPr>
          </w:p>
          <w:p w14:paraId="61CD61C5" w14:textId="77777777" w:rsidR="004C067D" w:rsidRPr="00993F95" w:rsidRDefault="004C067D" w:rsidP="00996FD9">
            <w:pPr>
              <w:rPr>
                <w:rFonts w:ascii="Times New Roman" w:eastAsia="SimSun" w:hAnsi="Times New Roman" w:cs="Times New Roman"/>
                <w:b/>
                <w:sz w:val="20"/>
                <w:szCs w:val="20"/>
              </w:rPr>
            </w:pPr>
          </w:p>
          <w:p w14:paraId="1F2CB79B" w14:textId="77777777" w:rsidR="004C067D" w:rsidRPr="00993F95" w:rsidRDefault="004C067D" w:rsidP="00996FD9">
            <w:pPr>
              <w:rPr>
                <w:rFonts w:ascii="Times New Roman" w:eastAsia="SimSun" w:hAnsi="Times New Roman" w:cs="Times New Roman"/>
                <w:b/>
                <w:sz w:val="20"/>
                <w:szCs w:val="20"/>
              </w:rPr>
            </w:pPr>
          </w:p>
          <w:p w14:paraId="118C8483" w14:textId="77777777" w:rsidR="004C067D" w:rsidRPr="00993F95" w:rsidRDefault="004C067D" w:rsidP="00996FD9">
            <w:pPr>
              <w:rPr>
                <w:rFonts w:ascii="Times New Roman" w:eastAsia="SimSun" w:hAnsi="Times New Roman" w:cs="Times New Roman"/>
                <w:b/>
                <w:sz w:val="20"/>
                <w:szCs w:val="20"/>
              </w:rPr>
            </w:pPr>
          </w:p>
          <w:p w14:paraId="56C448D7" w14:textId="77777777" w:rsidR="004C067D" w:rsidRPr="00993F95" w:rsidRDefault="004C067D" w:rsidP="00996FD9">
            <w:pPr>
              <w:rPr>
                <w:rFonts w:ascii="Times New Roman" w:eastAsia="SimSun" w:hAnsi="Times New Roman" w:cs="Times New Roman"/>
                <w:b/>
                <w:sz w:val="20"/>
                <w:szCs w:val="20"/>
              </w:rPr>
            </w:pPr>
            <w:r w:rsidRPr="00993F95">
              <w:rPr>
                <w:rFonts w:ascii="Times New Roman" w:eastAsia="SimSun" w:hAnsi="Times New Roman" w:cs="Times New Roman"/>
                <w:b/>
                <w:noProof/>
                <w:sz w:val="20"/>
                <w:szCs w:val="20"/>
              </w:rPr>
              <w:drawing>
                <wp:anchor distT="0" distB="0" distL="114300" distR="114300" simplePos="0" relativeHeight="251742208" behindDoc="0" locked="0" layoutInCell="1" allowOverlap="1" wp14:anchorId="0B8077DD" wp14:editId="5A830917">
                  <wp:simplePos x="0" y="0"/>
                  <wp:positionH relativeFrom="column">
                    <wp:posOffset>93345</wp:posOffset>
                  </wp:positionH>
                  <wp:positionV relativeFrom="paragraph">
                    <wp:posOffset>86678</wp:posOffset>
                  </wp:positionV>
                  <wp:extent cx="1162050" cy="1489075"/>
                  <wp:effectExtent l="0" t="0" r="0" b="0"/>
                  <wp:wrapThrough wrapText="bothSides">
                    <wp:wrapPolygon edited="0">
                      <wp:start x="0" y="0"/>
                      <wp:lineTo x="0" y="21278"/>
                      <wp:lineTo x="21246" y="21278"/>
                      <wp:lineTo x="21246" y="0"/>
                      <wp:lineTo x="0" y="0"/>
                    </wp:wrapPolygon>
                  </wp:wrapThrough>
                  <wp:docPr id="8155831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556" b="7959"/>
                          <a:stretch/>
                        </pic:blipFill>
                        <pic:spPr bwMode="auto">
                          <a:xfrm>
                            <a:off x="0" y="0"/>
                            <a:ext cx="1162050" cy="148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2B433C" w14:textId="77777777" w:rsidR="004C067D" w:rsidRPr="00993F95" w:rsidRDefault="004C067D" w:rsidP="00996FD9">
            <w:pPr>
              <w:rPr>
                <w:rFonts w:ascii="Times New Roman" w:eastAsia="SimSun" w:hAnsi="Times New Roman" w:cs="Times New Roman"/>
                <w:b/>
                <w:sz w:val="20"/>
                <w:szCs w:val="20"/>
              </w:rPr>
            </w:pPr>
            <w:r w:rsidRPr="00993F95">
              <w:rPr>
                <w:rFonts w:ascii="Times New Roman" w:eastAsia="SimSun" w:hAnsi="Times New Roman" w:cs="Times New Roman"/>
                <w:b/>
                <w:sz w:val="20"/>
                <w:szCs w:val="20"/>
              </w:rPr>
              <w:t>The X Generation in China’s Ageing Trend: The Potential and Prospects of the Silver Economy</w:t>
            </w:r>
          </w:p>
          <w:p w14:paraId="6DBF3A8C" w14:textId="77777777" w:rsidR="004C067D" w:rsidRPr="00993F95" w:rsidRDefault="004C067D" w:rsidP="00996FD9">
            <w:pPr>
              <w:spacing w:after="160" w:line="259" w:lineRule="auto"/>
              <w:ind w:leftChars="200" w:left="420"/>
              <w:rPr>
                <w:rFonts w:ascii="Times New Roman" w:hAnsi="Times New Roman" w:cs="Times New Roman"/>
                <w:sz w:val="20"/>
                <w:szCs w:val="20"/>
              </w:rPr>
            </w:pPr>
            <w:proofErr w:type="spellStart"/>
            <w:r w:rsidRPr="00993F95">
              <w:rPr>
                <w:rFonts w:ascii="Times New Roman" w:hAnsi="Times New Roman" w:cs="Times New Roman"/>
                <w:i/>
                <w:sz w:val="20"/>
                <w:szCs w:val="20"/>
              </w:rPr>
              <w:t>Xuehui</w:t>
            </w:r>
            <w:proofErr w:type="spellEnd"/>
            <w:r w:rsidRPr="00993F95">
              <w:rPr>
                <w:rFonts w:ascii="Times New Roman" w:hAnsi="Times New Roman" w:cs="Times New Roman"/>
                <w:i/>
                <w:sz w:val="20"/>
                <w:szCs w:val="20"/>
              </w:rPr>
              <w:t xml:space="preserve"> Wang</w:t>
            </w:r>
            <w:r w:rsidRPr="00993F95">
              <w:rPr>
                <w:rFonts w:ascii="Times New Roman" w:hAnsi="Times New Roman" w:cs="Times New Roman"/>
                <w:sz w:val="20"/>
                <w:szCs w:val="20"/>
              </w:rPr>
              <w:t>, Associate Professor, School of Social Development and Public Policy, Fudan University</w:t>
            </w:r>
          </w:p>
          <w:p w14:paraId="5C360053" w14:textId="77777777" w:rsidR="004C067D" w:rsidRPr="00993F95" w:rsidRDefault="004C067D" w:rsidP="00996FD9">
            <w:pPr>
              <w:spacing w:after="160" w:line="259" w:lineRule="auto"/>
              <w:ind w:leftChars="200" w:left="420"/>
              <w:rPr>
                <w:rFonts w:ascii="Times New Roman" w:hAnsi="Times New Roman" w:cs="Times New Roman"/>
                <w:sz w:val="20"/>
                <w:szCs w:val="20"/>
              </w:rPr>
            </w:pPr>
          </w:p>
          <w:p w14:paraId="1EB7468C" w14:textId="77777777" w:rsidR="004C067D" w:rsidRPr="00993F95" w:rsidRDefault="004C067D" w:rsidP="00996FD9">
            <w:pPr>
              <w:spacing w:after="160" w:line="259" w:lineRule="auto"/>
              <w:ind w:leftChars="200" w:left="420"/>
              <w:rPr>
                <w:rFonts w:ascii="Times New Roman" w:hAnsi="Times New Roman" w:cs="Times New Roman"/>
                <w:sz w:val="20"/>
                <w:szCs w:val="20"/>
              </w:rPr>
            </w:pPr>
          </w:p>
          <w:p w14:paraId="781A2CE4" w14:textId="77777777" w:rsidR="004C067D" w:rsidRPr="00993F95" w:rsidRDefault="004C067D" w:rsidP="00996FD9">
            <w:pPr>
              <w:rPr>
                <w:rFonts w:ascii="Times New Roman" w:hAnsi="Times New Roman"/>
                <w:b/>
                <w:sz w:val="20"/>
                <w:szCs w:val="20"/>
              </w:rPr>
            </w:pPr>
            <w:r w:rsidRPr="00993F95">
              <w:rPr>
                <w:noProof/>
              </w:rPr>
              <w:drawing>
                <wp:anchor distT="0" distB="0" distL="114300" distR="114300" simplePos="0" relativeHeight="251743232" behindDoc="0" locked="0" layoutInCell="1" allowOverlap="1" wp14:anchorId="70008CD9" wp14:editId="60284456">
                  <wp:simplePos x="0" y="0"/>
                  <wp:positionH relativeFrom="column">
                    <wp:posOffset>93345</wp:posOffset>
                  </wp:positionH>
                  <wp:positionV relativeFrom="paragraph">
                    <wp:posOffset>62230</wp:posOffset>
                  </wp:positionV>
                  <wp:extent cx="1198245" cy="1276350"/>
                  <wp:effectExtent l="0" t="0" r="1905" b="0"/>
                  <wp:wrapThrough wrapText="bothSides">
                    <wp:wrapPolygon edited="0">
                      <wp:start x="0" y="0"/>
                      <wp:lineTo x="0" y="21278"/>
                      <wp:lineTo x="21291" y="21278"/>
                      <wp:lineTo x="21291" y="0"/>
                      <wp:lineTo x="0" y="0"/>
                    </wp:wrapPolygon>
                  </wp:wrapThrough>
                  <wp:docPr id="532037993" name="图片 1" descr="Riikka Nuutila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ikka Nuutilainen"/>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565" r="6373"/>
                          <a:stretch/>
                        </pic:blipFill>
                        <pic:spPr bwMode="auto">
                          <a:xfrm flipH="1">
                            <a:off x="0" y="0"/>
                            <a:ext cx="1198245"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92456" w14:textId="77777777" w:rsidR="004C067D" w:rsidRPr="00993F95" w:rsidRDefault="004C067D" w:rsidP="00996FD9">
            <w:pPr>
              <w:rPr>
                <w:rFonts w:ascii="Times New Roman" w:hAnsi="Times New Roman"/>
                <w:b/>
                <w:sz w:val="20"/>
                <w:szCs w:val="20"/>
              </w:rPr>
            </w:pPr>
            <w:r w:rsidRPr="00993F95">
              <w:rPr>
                <w:rFonts w:ascii="Times New Roman" w:hAnsi="Times New Roman"/>
                <w:b/>
                <w:sz w:val="20"/>
                <w:szCs w:val="20"/>
              </w:rPr>
              <w:t>Population Ageing, Workforce, and Economic Growth – Some Comparisons between Finland and China</w:t>
            </w:r>
          </w:p>
          <w:p w14:paraId="6E33B44E" w14:textId="77777777" w:rsidR="004C067D" w:rsidRPr="00993F95" w:rsidRDefault="004C067D" w:rsidP="00996FD9">
            <w:pPr>
              <w:spacing w:after="160" w:line="259" w:lineRule="auto"/>
              <w:rPr>
                <w:rFonts w:ascii="Times New Roman" w:hAnsi="Times New Roman" w:cs="Times New Roman"/>
                <w:sz w:val="20"/>
                <w:szCs w:val="20"/>
              </w:rPr>
            </w:pPr>
            <w:proofErr w:type="spellStart"/>
            <w:r w:rsidRPr="00993F95">
              <w:rPr>
                <w:rFonts w:ascii="Times New Roman" w:hAnsi="Times New Roman" w:cs="Times New Roman"/>
                <w:i/>
                <w:sz w:val="20"/>
                <w:szCs w:val="20"/>
              </w:rPr>
              <w:t>Riikka</w:t>
            </w:r>
            <w:proofErr w:type="spellEnd"/>
            <w:r w:rsidRPr="00993F95">
              <w:rPr>
                <w:rFonts w:ascii="Times New Roman" w:hAnsi="Times New Roman" w:cs="Times New Roman"/>
                <w:i/>
                <w:sz w:val="20"/>
                <w:szCs w:val="20"/>
              </w:rPr>
              <w:t xml:space="preserve"> </w:t>
            </w:r>
            <w:proofErr w:type="spellStart"/>
            <w:r w:rsidRPr="00993F95">
              <w:rPr>
                <w:rFonts w:ascii="Times New Roman" w:hAnsi="Times New Roman" w:cs="Times New Roman"/>
                <w:i/>
                <w:sz w:val="20"/>
                <w:szCs w:val="20"/>
              </w:rPr>
              <w:t>Nuutilainen</w:t>
            </w:r>
            <w:proofErr w:type="spellEnd"/>
            <w:r w:rsidRPr="00993F95">
              <w:rPr>
                <w:rFonts w:ascii="Times New Roman" w:hAnsi="Times New Roman" w:cs="Times New Roman"/>
                <w:iCs/>
                <w:sz w:val="20"/>
                <w:szCs w:val="20"/>
              </w:rPr>
              <w:t xml:space="preserve">, Senior Economist, </w:t>
            </w:r>
            <w:r w:rsidRPr="00993F95">
              <w:rPr>
                <w:rFonts w:ascii="Times New Roman" w:hAnsi="Times New Roman" w:cs="Times New Roman"/>
                <w:sz w:val="20"/>
                <w:szCs w:val="20"/>
              </w:rPr>
              <w:t>Bank of Finland</w:t>
            </w:r>
            <w:r w:rsidRPr="00993F95">
              <w:t xml:space="preserve"> </w:t>
            </w:r>
            <w:r w:rsidRPr="00993F95">
              <w:rPr>
                <w:rFonts w:ascii="Times New Roman" w:hAnsi="Times New Roman" w:cs="Times New Roman"/>
                <w:sz w:val="20"/>
                <w:szCs w:val="20"/>
              </w:rPr>
              <w:t>Institute for Emerging Economies (BOFIT)</w:t>
            </w:r>
          </w:p>
          <w:p w14:paraId="509915F6" w14:textId="77777777" w:rsidR="004C067D" w:rsidRPr="00993F95" w:rsidRDefault="004C067D" w:rsidP="00996FD9">
            <w:pPr>
              <w:rPr>
                <w:rFonts w:ascii="Times New Roman" w:hAnsi="Times New Roman"/>
                <w:sz w:val="20"/>
                <w:szCs w:val="20"/>
              </w:rPr>
            </w:pPr>
          </w:p>
          <w:p w14:paraId="1BEC6180" w14:textId="77777777" w:rsidR="004C067D" w:rsidRPr="00993F95" w:rsidRDefault="004C067D" w:rsidP="00996FD9">
            <w:pPr>
              <w:rPr>
                <w:rFonts w:ascii="Times New Roman" w:hAnsi="Times New Roman"/>
                <w:sz w:val="20"/>
                <w:szCs w:val="20"/>
              </w:rPr>
            </w:pPr>
          </w:p>
          <w:p w14:paraId="56652AE3" w14:textId="77777777" w:rsidR="004C067D" w:rsidRPr="00993F95" w:rsidRDefault="004C067D" w:rsidP="00996FD9">
            <w:pPr>
              <w:rPr>
                <w:rFonts w:ascii="Times New Roman" w:hAnsi="Times New Roman"/>
                <w:sz w:val="20"/>
                <w:szCs w:val="20"/>
              </w:rPr>
            </w:pPr>
          </w:p>
          <w:p w14:paraId="022B39EF" w14:textId="77777777" w:rsidR="004C067D" w:rsidRPr="00993F95" w:rsidRDefault="004C067D" w:rsidP="00996FD9">
            <w:pPr>
              <w:rPr>
                <w:rFonts w:ascii="Times New Roman" w:hAnsi="Times New Roman"/>
                <w:sz w:val="20"/>
                <w:szCs w:val="20"/>
              </w:rPr>
            </w:pPr>
            <w:r w:rsidRPr="00993F95">
              <w:rPr>
                <w:rFonts w:ascii="Times New Roman" w:hAnsi="Times New Roman" w:cs="Times New Roman"/>
                <w:i/>
                <w:noProof/>
                <w:sz w:val="20"/>
                <w:szCs w:val="20"/>
              </w:rPr>
              <w:drawing>
                <wp:anchor distT="0" distB="0" distL="114300" distR="114300" simplePos="0" relativeHeight="251744256" behindDoc="0" locked="0" layoutInCell="1" allowOverlap="1" wp14:anchorId="03D2797A" wp14:editId="3C8AF5D1">
                  <wp:simplePos x="0" y="0"/>
                  <wp:positionH relativeFrom="column">
                    <wp:posOffset>59690</wp:posOffset>
                  </wp:positionH>
                  <wp:positionV relativeFrom="paragraph">
                    <wp:posOffset>55563</wp:posOffset>
                  </wp:positionV>
                  <wp:extent cx="1090295" cy="1564005"/>
                  <wp:effectExtent l="0" t="0" r="0" b="0"/>
                  <wp:wrapThrough wrapText="bothSides">
                    <wp:wrapPolygon edited="0">
                      <wp:start x="0" y="0"/>
                      <wp:lineTo x="0" y="21311"/>
                      <wp:lineTo x="21135" y="21311"/>
                      <wp:lineTo x="21135" y="0"/>
                      <wp:lineTo x="0" y="0"/>
                    </wp:wrapPolygon>
                  </wp:wrapThrough>
                  <wp:docPr id="9957525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367"/>
                          <a:stretch/>
                        </pic:blipFill>
                        <pic:spPr bwMode="auto">
                          <a:xfrm>
                            <a:off x="0" y="0"/>
                            <a:ext cx="1090295" cy="1564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A35C7" w14:textId="77777777" w:rsidR="004C067D" w:rsidRPr="00993F95" w:rsidRDefault="004C067D" w:rsidP="00996FD9">
            <w:pPr>
              <w:pStyle w:val="Paragraphedeliste"/>
              <w:rPr>
                <w:rFonts w:ascii="Times New Roman" w:hAnsi="Times New Roman"/>
                <w:b/>
                <w:sz w:val="20"/>
                <w:szCs w:val="20"/>
              </w:rPr>
            </w:pPr>
          </w:p>
          <w:p w14:paraId="52CDF6B9" w14:textId="77777777" w:rsidR="004C067D" w:rsidRPr="00993F95" w:rsidRDefault="004C067D" w:rsidP="00996FD9">
            <w:pPr>
              <w:pStyle w:val="Paragraphedeliste"/>
              <w:rPr>
                <w:rFonts w:ascii="Times New Roman" w:hAnsi="Times New Roman"/>
                <w:b/>
                <w:sz w:val="20"/>
                <w:szCs w:val="20"/>
              </w:rPr>
            </w:pPr>
            <w:r w:rsidRPr="00993F95">
              <w:rPr>
                <w:rFonts w:ascii="Times New Roman" w:hAnsi="Times New Roman"/>
                <w:b/>
                <w:sz w:val="20"/>
                <w:szCs w:val="20"/>
              </w:rPr>
              <w:t>Living Arrangements and Happiness of the Elderly in Rural China</w:t>
            </w:r>
          </w:p>
          <w:p w14:paraId="427F0979" w14:textId="77777777" w:rsidR="004C067D" w:rsidRPr="00993F95" w:rsidRDefault="004C067D" w:rsidP="00996FD9">
            <w:pPr>
              <w:spacing w:after="160" w:line="259" w:lineRule="auto"/>
              <w:ind w:leftChars="200" w:left="420"/>
              <w:rPr>
                <w:rFonts w:ascii="Times New Roman" w:hAnsi="Times New Roman" w:cs="Times New Roman"/>
                <w:sz w:val="20"/>
                <w:szCs w:val="20"/>
              </w:rPr>
            </w:pPr>
            <w:r w:rsidRPr="00993F95">
              <w:rPr>
                <w:rFonts w:ascii="Times New Roman" w:hAnsi="Times New Roman" w:cs="Times New Roman"/>
                <w:i/>
                <w:sz w:val="20"/>
                <w:szCs w:val="20"/>
              </w:rPr>
              <w:t>Wenjie Zhang</w:t>
            </w:r>
            <w:r w:rsidRPr="00993F95">
              <w:rPr>
                <w:rFonts w:ascii="Times New Roman" w:hAnsi="Times New Roman" w:cs="Times New Roman"/>
                <w:sz w:val="20"/>
                <w:szCs w:val="20"/>
              </w:rPr>
              <w:t>, Doctoral Researcher, School of Labor and Human Resources, Renmin University of China</w:t>
            </w:r>
          </w:p>
          <w:p w14:paraId="1E9B40E0" w14:textId="77777777" w:rsidR="004C067D" w:rsidRPr="00993F95" w:rsidRDefault="004C067D" w:rsidP="00996FD9">
            <w:pPr>
              <w:rPr>
                <w:rFonts w:ascii="Times New Roman" w:hAnsi="Times New Roman"/>
                <w:sz w:val="20"/>
                <w:szCs w:val="20"/>
              </w:rPr>
            </w:pPr>
          </w:p>
          <w:p w14:paraId="451483A7" w14:textId="77777777" w:rsidR="004C067D" w:rsidRPr="00993F95" w:rsidRDefault="004C067D" w:rsidP="00996FD9">
            <w:pPr>
              <w:pStyle w:val="Paragraphedeliste"/>
              <w:ind w:left="440"/>
              <w:contextualSpacing w:val="0"/>
              <w:rPr>
                <w:rFonts w:ascii="Times New Roman" w:hAnsi="Times New Roman"/>
                <w:sz w:val="20"/>
                <w:szCs w:val="20"/>
              </w:rPr>
            </w:pPr>
          </w:p>
          <w:p w14:paraId="3F0B72F0" w14:textId="77777777" w:rsidR="004C067D" w:rsidRPr="00993F95" w:rsidRDefault="004C067D" w:rsidP="00996FD9">
            <w:pPr>
              <w:pStyle w:val="Paragraphedeliste"/>
              <w:ind w:left="440"/>
              <w:contextualSpacing w:val="0"/>
              <w:rPr>
                <w:rFonts w:ascii="Times New Roman" w:hAnsi="Times New Roman"/>
                <w:b/>
                <w:sz w:val="20"/>
                <w:szCs w:val="20"/>
              </w:rPr>
            </w:pPr>
          </w:p>
          <w:p w14:paraId="35452FCA" w14:textId="77777777" w:rsidR="004C067D" w:rsidRPr="00993F95" w:rsidRDefault="004C067D" w:rsidP="00996FD9">
            <w:pPr>
              <w:pStyle w:val="Paragraphedeliste"/>
              <w:ind w:left="440"/>
              <w:contextualSpacing w:val="0"/>
              <w:rPr>
                <w:rFonts w:ascii="Times New Roman" w:hAnsi="Times New Roman"/>
                <w:b/>
                <w:sz w:val="20"/>
                <w:szCs w:val="20"/>
              </w:rPr>
            </w:pPr>
          </w:p>
          <w:p w14:paraId="3A47209D" w14:textId="77777777" w:rsidR="004C067D" w:rsidRPr="00993F95" w:rsidRDefault="004C067D" w:rsidP="00996FD9">
            <w:pPr>
              <w:pStyle w:val="Paragraphedeliste"/>
              <w:ind w:left="440"/>
              <w:contextualSpacing w:val="0"/>
              <w:rPr>
                <w:rFonts w:ascii="Times New Roman" w:hAnsi="Times New Roman"/>
                <w:b/>
                <w:sz w:val="20"/>
                <w:szCs w:val="20"/>
              </w:rPr>
            </w:pPr>
            <w:r w:rsidRPr="00993F95">
              <w:rPr>
                <w:rFonts w:ascii="Calibri" w:eastAsia="SimHei" w:hAnsi="Calibri" w:cs="Calibri"/>
                <w:b/>
                <w:bCs/>
                <w:noProof/>
                <w:szCs w:val="21"/>
                <w:lang w:val="fr-FR"/>
              </w:rPr>
              <w:drawing>
                <wp:anchor distT="0" distB="0" distL="114300" distR="114300" simplePos="0" relativeHeight="251739136" behindDoc="0" locked="0" layoutInCell="1" allowOverlap="1" wp14:anchorId="3A052B1E" wp14:editId="7353EFB8">
                  <wp:simplePos x="0" y="0"/>
                  <wp:positionH relativeFrom="column">
                    <wp:posOffset>93345</wp:posOffset>
                  </wp:positionH>
                  <wp:positionV relativeFrom="paragraph">
                    <wp:posOffset>139700</wp:posOffset>
                  </wp:positionV>
                  <wp:extent cx="1075690" cy="1475105"/>
                  <wp:effectExtent l="0" t="0" r="0" b="0"/>
                  <wp:wrapThrough wrapText="bothSides">
                    <wp:wrapPolygon edited="0">
                      <wp:start x="0" y="0"/>
                      <wp:lineTo x="0" y="21200"/>
                      <wp:lineTo x="21039" y="21200"/>
                      <wp:lineTo x="21039" y="0"/>
                      <wp:lineTo x="0" y="0"/>
                    </wp:wrapPolygon>
                  </wp:wrapThrough>
                  <wp:docPr id="199166656" name="图片 1991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5690"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B04C5" w14:textId="77777777" w:rsidR="004C067D" w:rsidRPr="00993F95" w:rsidRDefault="004C067D" w:rsidP="00996FD9">
            <w:pPr>
              <w:pStyle w:val="Paragraphedeliste"/>
              <w:ind w:left="440"/>
              <w:contextualSpacing w:val="0"/>
              <w:rPr>
                <w:rFonts w:ascii="Times New Roman" w:hAnsi="Times New Roman"/>
                <w:b/>
                <w:sz w:val="20"/>
                <w:szCs w:val="20"/>
              </w:rPr>
            </w:pPr>
          </w:p>
          <w:p w14:paraId="02B2DC53" w14:textId="77777777" w:rsidR="004C067D" w:rsidRPr="00993F95" w:rsidRDefault="004C067D" w:rsidP="00996FD9">
            <w:pPr>
              <w:pStyle w:val="Paragraphedeliste"/>
              <w:ind w:left="440"/>
              <w:contextualSpacing w:val="0"/>
              <w:rPr>
                <w:rFonts w:ascii="Times New Roman" w:hAnsi="Times New Roman"/>
                <w:sz w:val="20"/>
                <w:szCs w:val="20"/>
              </w:rPr>
            </w:pPr>
            <w:r w:rsidRPr="00993F95">
              <w:rPr>
                <w:rFonts w:ascii="Times New Roman" w:hAnsi="Times New Roman"/>
                <w:b/>
                <w:sz w:val="20"/>
                <w:szCs w:val="20"/>
              </w:rPr>
              <w:t>Age at Migration and Social Integration of Older Migrants: Evidence from Internal Migrant Population in China</w:t>
            </w:r>
          </w:p>
          <w:p w14:paraId="22BB1F11" w14:textId="77777777" w:rsidR="004C067D" w:rsidRPr="00993F95" w:rsidRDefault="004C067D" w:rsidP="00996FD9">
            <w:pPr>
              <w:spacing w:after="160" w:line="259" w:lineRule="auto"/>
              <w:ind w:leftChars="200" w:left="420"/>
              <w:rPr>
                <w:rFonts w:ascii="Times New Roman" w:hAnsi="Times New Roman" w:cs="Times New Roman"/>
                <w:sz w:val="20"/>
                <w:szCs w:val="20"/>
              </w:rPr>
            </w:pPr>
            <w:r w:rsidRPr="00993F95">
              <w:rPr>
                <w:rFonts w:ascii="Times New Roman" w:hAnsi="Times New Roman" w:cs="Times New Roman"/>
                <w:i/>
                <w:sz w:val="20"/>
                <w:szCs w:val="20"/>
              </w:rPr>
              <w:t>Dan Tang</w:t>
            </w:r>
            <w:r w:rsidRPr="00993F95">
              <w:rPr>
                <w:rFonts w:ascii="Times New Roman" w:hAnsi="Times New Roman" w:cs="Times New Roman"/>
                <w:iCs/>
                <w:sz w:val="20"/>
                <w:szCs w:val="20"/>
              </w:rPr>
              <w:t xml:space="preserve">, Professor, </w:t>
            </w:r>
            <w:r w:rsidRPr="00993F95">
              <w:rPr>
                <w:rFonts w:ascii="Times New Roman" w:hAnsi="Times New Roman" w:cs="Times New Roman"/>
                <w:sz w:val="20"/>
                <w:szCs w:val="20"/>
              </w:rPr>
              <w:t>Center for Population and Development, and Institute of Gerontology, Renmin University of China</w:t>
            </w:r>
          </w:p>
          <w:p w14:paraId="7FA38A85" w14:textId="77777777" w:rsidR="004C067D" w:rsidRPr="00993F95" w:rsidRDefault="004C067D" w:rsidP="00996FD9">
            <w:pPr>
              <w:pStyle w:val="Paragraphedeliste"/>
              <w:ind w:left="440"/>
              <w:contextualSpacing w:val="0"/>
              <w:rPr>
                <w:rFonts w:ascii="Times New Roman" w:hAnsi="Times New Roman"/>
                <w:b/>
                <w:sz w:val="20"/>
                <w:szCs w:val="20"/>
              </w:rPr>
            </w:pPr>
          </w:p>
          <w:p w14:paraId="4005FBC4" w14:textId="77777777" w:rsidR="004C067D" w:rsidRPr="00993F95" w:rsidRDefault="004C067D" w:rsidP="00996FD9">
            <w:pPr>
              <w:pStyle w:val="Paragraphedeliste"/>
              <w:ind w:left="440"/>
              <w:contextualSpacing w:val="0"/>
              <w:rPr>
                <w:rFonts w:ascii="Times New Roman" w:hAnsi="Times New Roman"/>
                <w:b/>
                <w:sz w:val="20"/>
                <w:szCs w:val="20"/>
              </w:rPr>
            </w:pPr>
          </w:p>
          <w:p w14:paraId="409853F6" w14:textId="77777777" w:rsidR="004C067D" w:rsidRPr="00993F95" w:rsidRDefault="004C067D" w:rsidP="00996FD9">
            <w:pPr>
              <w:pStyle w:val="Paragraphedeliste"/>
              <w:ind w:left="440"/>
              <w:contextualSpacing w:val="0"/>
              <w:rPr>
                <w:rFonts w:ascii="Times New Roman" w:hAnsi="Times New Roman"/>
                <w:b/>
                <w:sz w:val="20"/>
                <w:szCs w:val="20"/>
              </w:rPr>
            </w:pPr>
            <w:r w:rsidRPr="00993F95">
              <w:rPr>
                <w:noProof/>
              </w:rPr>
              <w:drawing>
                <wp:anchor distT="0" distB="0" distL="114300" distR="114300" simplePos="0" relativeHeight="251745280" behindDoc="0" locked="0" layoutInCell="1" allowOverlap="1" wp14:anchorId="76204D2B" wp14:editId="503D570B">
                  <wp:simplePos x="0" y="0"/>
                  <wp:positionH relativeFrom="column">
                    <wp:posOffset>83185</wp:posOffset>
                  </wp:positionH>
                  <wp:positionV relativeFrom="paragraph">
                    <wp:posOffset>190500</wp:posOffset>
                  </wp:positionV>
                  <wp:extent cx="1085850" cy="1268095"/>
                  <wp:effectExtent l="0" t="0" r="0" b="8255"/>
                  <wp:wrapThrough wrapText="bothSides">
                    <wp:wrapPolygon edited="0">
                      <wp:start x="0" y="0"/>
                      <wp:lineTo x="0" y="21416"/>
                      <wp:lineTo x="21221" y="21416"/>
                      <wp:lineTo x="21221" y="0"/>
                      <wp:lineTo x="0" y="0"/>
                    </wp:wrapPolygon>
                  </wp:wrapThrough>
                  <wp:docPr id="770910165" name="图片 10" descr="Iikka Korh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ikka Korhonen"/>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3179" t="-228" r="12629" b="228"/>
                          <a:stretch/>
                        </pic:blipFill>
                        <pic:spPr bwMode="auto">
                          <a:xfrm>
                            <a:off x="0" y="0"/>
                            <a:ext cx="1085850" cy="126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D9E254" w14:textId="77777777" w:rsidR="004C067D" w:rsidRPr="00993F95" w:rsidRDefault="004C067D" w:rsidP="00996FD9">
            <w:pPr>
              <w:pStyle w:val="Paragraphedeliste"/>
              <w:ind w:left="440"/>
              <w:contextualSpacing w:val="0"/>
              <w:rPr>
                <w:rFonts w:ascii="Times New Roman" w:hAnsi="Times New Roman"/>
                <w:b/>
                <w:sz w:val="20"/>
                <w:szCs w:val="20"/>
              </w:rPr>
            </w:pPr>
          </w:p>
          <w:p w14:paraId="77CC81CF" w14:textId="77777777" w:rsidR="004C067D" w:rsidRPr="00993F95" w:rsidRDefault="004C067D" w:rsidP="00996FD9">
            <w:pPr>
              <w:pStyle w:val="Paragraphedeliste"/>
              <w:ind w:left="440"/>
              <w:contextualSpacing w:val="0"/>
              <w:rPr>
                <w:rFonts w:ascii="Times New Roman" w:hAnsi="Times New Roman"/>
                <w:b/>
                <w:sz w:val="20"/>
                <w:szCs w:val="20"/>
              </w:rPr>
            </w:pPr>
            <w:r w:rsidRPr="00993F95">
              <w:rPr>
                <w:rFonts w:ascii="Times New Roman" w:hAnsi="Times New Roman"/>
                <w:b/>
                <w:sz w:val="20"/>
                <w:szCs w:val="20"/>
              </w:rPr>
              <w:t>Demographic Trends in Russia and Its Long-run Growth</w:t>
            </w:r>
          </w:p>
          <w:p w14:paraId="7B9CE578" w14:textId="77777777" w:rsidR="004C067D" w:rsidRPr="00993F95" w:rsidRDefault="004C067D" w:rsidP="00996FD9">
            <w:pPr>
              <w:spacing w:after="160" w:line="259" w:lineRule="auto"/>
              <w:rPr>
                <w:rFonts w:ascii="Times New Roman" w:eastAsia="SimSun" w:hAnsi="Times New Roman" w:cs="Times New Roman"/>
                <w:b/>
                <w:sz w:val="20"/>
                <w:szCs w:val="20"/>
              </w:rPr>
            </w:pPr>
            <w:r w:rsidRPr="00993F95">
              <w:rPr>
                <w:rFonts w:ascii="Times New Roman" w:hAnsi="Times New Roman"/>
                <w:i/>
                <w:sz w:val="20"/>
                <w:szCs w:val="20"/>
              </w:rPr>
              <w:t>Iikka Korhonen</w:t>
            </w:r>
            <w:r w:rsidRPr="00993F95">
              <w:rPr>
                <w:rFonts w:ascii="Times New Roman" w:hAnsi="Times New Roman"/>
                <w:iCs/>
                <w:sz w:val="20"/>
                <w:szCs w:val="20"/>
              </w:rPr>
              <w:t xml:space="preserve">, </w:t>
            </w:r>
            <w:r w:rsidRPr="00993F95">
              <w:rPr>
                <w:rFonts w:ascii="Times New Roman" w:hAnsi="Times New Roman" w:cs="Times New Roman"/>
                <w:sz w:val="20"/>
                <w:szCs w:val="20"/>
              </w:rPr>
              <w:t>Head of Research, Bank of Finland</w:t>
            </w:r>
            <w:r w:rsidRPr="00993F95">
              <w:t xml:space="preserve"> </w:t>
            </w:r>
            <w:r w:rsidRPr="00993F95">
              <w:rPr>
                <w:rFonts w:ascii="Times New Roman" w:hAnsi="Times New Roman" w:cs="Times New Roman"/>
                <w:sz w:val="20"/>
                <w:szCs w:val="20"/>
              </w:rPr>
              <w:t>Institute for Emerging Economies (BOFIT)</w:t>
            </w:r>
          </w:p>
          <w:p w14:paraId="4D1C35C9" w14:textId="77777777" w:rsidR="004C067D" w:rsidRPr="00993F95" w:rsidRDefault="004C067D" w:rsidP="00996FD9">
            <w:pPr>
              <w:spacing w:after="160" w:line="259" w:lineRule="auto"/>
              <w:rPr>
                <w:rFonts w:ascii="Times New Roman" w:hAnsi="Times New Roman"/>
                <w:sz w:val="20"/>
                <w:szCs w:val="20"/>
              </w:rPr>
            </w:pPr>
          </w:p>
          <w:p w14:paraId="4E485056" w14:textId="77777777" w:rsidR="004C067D" w:rsidRPr="00993F95" w:rsidRDefault="004C067D" w:rsidP="00996FD9">
            <w:pPr>
              <w:pStyle w:val="Paragraphedeliste"/>
              <w:ind w:left="440"/>
              <w:contextualSpacing w:val="0"/>
              <w:rPr>
                <w:rFonts w:ascii="Times New Roman" w:hAnsi="Times New Roman"/>
                <w:b/>
                <w:sz w:val="20"/>
                <w:szCs w:val="20"/>
              </w:rPr>
            </w:pPr>
          </w:p>
          <w:p w14:paraId="473ED7CC" w14:textId="77777777" w:rsidR="004C067D" w:rsidRPr="00993F95" w:rsidRDefault="004C067D" w:rsidP="00996FD9">
            <w:pPr>
              <w:pStyle w:val="Paragraphedeliste"/>
              <w:ind w:left="440"/>
              <w:contextualSpacing w:val="0"/>
              <w:rPr>
                <w:rFonts w:ascii="Times New Roman" w:hAnsi="Times New Roman"/>
                <w:b/>
                <w:sz w:val="20"/>
                <w:szCs w:val="20"/>
              </w:rPr>
            </w:pPr>
          </w:p>
          <w:p w14:paraId="50E97DCE" w14:textId="77777777" w:rsidR="004C067D" w:rsidRPr="00993F95" w:rsidRDefault="004C067D" w:rsidP="00996FD9">
            <w:pPr>
              <w:pStyle w:val="Paragraphedeliste"/>
              <w:ind w:left="440"/>
              <w:contextualSpacing w:val="0"/>
              <w:rPr>
                <w:rFonts w:ascii="Times New Roman" w:hAnsi="Times New Roman"/>
                <w:b/>
                <w:sz w:val="20"/>
                <w:szCs w:val="20"/>
              </w:rPr>
            </w:pPr>
            <w:r w:rsidRPr="00993F95">
              <w:rPr>
                <w:noProof/>
              </w:rPr>
              <w:drawing>
                <wp:anchor distT="0" distB="0" distL="114300" distR="114300" simplePos="0" relativeHeight="251746304" behindDoc="0" locked="0" layoutInCell="1" allowOverlap="1" wp14:anchorId="5C41148A" wp14:editId="47BDE047">
                  <wp:simplePos x="0" y="0"/>
                  <wp:positionH relativeFrom="column">
                    <wp:posOffset>93345</wp:posOffset>
                  </wp:positionH>
                  <wp:positionV relativeFrom="paragraph">
                    <wp:posOffset>47625</wp:posOffset>
                  </wp:positionV>
                  <wp:extent cx="1123950" cy="1202690"/>
                  <wp:effectExtent l="0" t="0" r="0" b="0"/>
                  <wp:wrapThrough wrapText="bothSides">
                    <wp:wrapPolygon edited="0">
                      <wp:start x="0" y="0"/>
                      <wp:lineTo x="0" y="21212"/>
                      <wp:lineTo x="21234" y="21212"/>
                      <wp:lineTo x="21234" y="0"/>
                      <wp:lineTo x="0" y="0"/>
                    </wp:wrapPolygon>
                  </wp:wrapThrough>
                  <wp:docPr id="2106531211" name="图片 3"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像"/>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12395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Times New Roman" w:hAnsi="Times New Roman"/>
                <w:b/>
                <w:sz w:val="20"/>
                <w:szCs w:val="20"/>
              </w:rPr>
              <w:t>Old Money, New Challenges: The Impact of Ageing Populations</w:t>
            </w:r>
            <w:r w:rsidRPr="00993F95">
              <w:rPr>
                <w:rFonts w:ascii="Times New Roman" w:hAnsi="Times New Roman"/>
                <w:b/>
                <w:sz w:val="20"/>
                <w:szCs w:val="20"/>
              </w:rPr>
              <w:br/>
              <w:t>on European Monetary Policy</w:t>
            </w:r>
          </w:p>
          <w:p w14:paraId="288C39BB" w14:textId="77777777" w:rsidR="004C067D" w:rsidRPr="00993F95" w:rsidRDefault="004C067D" w:rsidP="00996FD9">
            <w:pPr>
              <w:spacing w:after="160" w:line="259" w:lineRule="auto"/>
              <w:ind w:leftChars="200" w:left="420"/>
              <w:rPr>
                <w:rFonts w:ascii="Times New Roman" w:hAnsi="Times New Roman"/>
                <w:b/>
                <w:sz w:val="20"/>
                <w:szCs w:val="20"/>
              </w:rPr>
            </w:pPr>
            <w:r w:rsidRPr="00993F95">
              <w:rPr>
                <w:rFonts w:ascii="Times New Roman" w:hAnsi="Times New Roman" w:cs="Times New Roman"/>
                <w:i/>
                <w:color w:val="000000"/>
                <w:sz w:val="20"/>
                <w:szCs w:val="20"/>
              </w:rPr>
              <w:t>Alain-James Palisse</w:t>
            </w:r>
            <w:r w:rsidRPr="00993F95">
              <w:rPr>
                <w:rFonts w:ascii="Times New Roman" w:hAnsi="Times New Roman" w:cs="Times New Roman"/>
                <w:iCs/>
                <w:color w:val="000000"/>
                <w:sz w:val="20"/>
                <w:szCs w:val="20"/>
              </w:rPr>
              <w:t xml:space="preserve">, Doctoral Researcher, </w:t>
            </w:r>
            <w:r w:rsidRPr="00993F95">
              <w:rPr>
                <w:rFonts w:ascii="Times New Roman" w:hAnsi="Times New Roman" w:cs="Times New Roman"/>
                <w:color w:val="000000"/>
                <w:sz w:val="20"/>
                <w:szCs w:val="20"/>
              </w:rPr>
              <w:t xml:space="preserve">School of Business, Renmin University of China, and IRIEC, Université Montpellier 3; </w:t>
            </w:r>
            <w:r w:rsidRPr="00993F95">
              <w:rPr>
                <w:rFonts w:ascii="Times New Roman" w:hAnsi="Times New Roman" w:cs="Times New Roman"/>
                <w:iCs/>
                <w:color w:val="000000"/>
                <w:sz w:val="20"/>
                <w:szCs w:val="20"/>
              </w:rPr>
              <w:t xml:space="preserve">Head of the Operations Affairs for the French Side of Sino-French Institute of Renmin University of China </w:t>
            </w:r>
            <w:r w:rsidRPr="00993F95">
              <w:rPr>
                <w:rFonts w:ascii="Times New Roman" w:hAnsi="Times New Roman" w:cs="Times New Roman"/>
                <w:color w:val="000000"/>
                <w:sz w:val="20"/>
                <w:szCs w:val="20"/>
              </w:rPr>
              <w:t xml:space="preserve"> </w:t>
            </w:r>
          </w:p>
          <w:p w14:paraId="268F7202" w14:textId="77777777" w:rsidR="004C067D" w:rsidRPr="00993F95" w:rsidRDefault="004C067D" w:rsidP="00996FD9">
            <w:pPr>
              <w:pStyle w:val="Paragraphedeliste"/>
              <w:ind w:left="440"/>
              <w:contextualSpacing w:val="0"/>
              <w:rPr>
                <w:rFonts w:ascii="Times New Roman" w:hAnsi="Times New Roman"/>
                <w:b/>
                <w:sz w:val="20"/>
                <w:szCs w:val="20"/>
              </w:rPr>
            </w:pPr>
          </w:p>
          <w:p w14:paraId="68157D9B" w14:textId="77777777" w:rsidR="004C067D" w:rsidRPr="00993F95" w:rsidRDefault="004C067D" w:rsidP="00996FD9">
            <w:pPr>
              <w:pStyle w:val="Paragraphedeliste"/>
              <w:ind w:left="440"/>
              <w:contextualSpacing w:val="0"/>
              <w:rPr>
                <w:rFonts w:ascii="Times New Roman" w:hAnsi="Times New Roman"/>
                <w:b/>
                <w:sz w:val="20"/>
                <w:szCs w:val="20"/>
              </w:rPr>
            </w:pPr>
            <w:r w:rsidRPr="00993F95">
              <w:rPr>
                <w:noProof/>
              </w:rPr>
              <w:drawing>
                <wp:anchor distT="0" distB="0" distL="114300" distR="114300" simplePos="0" relativeHeight="251747328" behindDoc="0" locked="0" layoutInCell="1" allowOverlap="1" wp14:anchorId="5A51DE15" wp14:editId="11C1A0C0">
                  <wp:simplePos x="0" y="0"/>
                  <wp:positionH relativeFrom="column">
                    <wp:posOffset>121920</wp:posOffset>
                  </wp:positionH>
                  <wp:positionV relativeFrom="paragraph">
                    <wp:posOffset>115570</wp:posOffset>
                  </wp:positionV>
                  <wp:extent cx="1095375" cy="1306195"/>
                  <wp:effectExtent l="0" t="0" r="9525" b="8255"/>
                  <wp:wrapThrough wrapText="bothSides">
                    <wp:wrapPolygon edited="0">
                      <wp:start x="0" y="0"/>
                      <wp:lineTo x="0" y="21421"/>
                      <wp:lineTo x="21412" y="21421"/>
                      <wp:lineTo x="21412" y="0"/>
                      <wp:lineTo x="0" y="0"/>
                    </wp:wrapPolygon>
                  </wp:wrapThrough>
                  <wp:docPr id="938270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09537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09D12" w14:textId="77777777" w:rsidR="004C067D" w:rsidRPr="00993F95" w:rsidRDefault="004C067D" w:rsidP="00996FD9">
            <w:pPr>
              <w:pStyle w:val="Paragraphedeliste"/>
              <w:ind w:left="440"/>
              <w:contextualSpacing w:val="0"/>
              <w:rPr>
                <w:rFonts w:ascii="Times New Roman" w:hAnsi="Times New Roman"/>
                <w:b/>
                <w:sz w:val="20"/>
                <w:szCs w:val="20"/>
              </w:rPr>
            </w:pPr>
            <w:r w:rsidRPr="00993F95">
              <w:rPr>
                <w:rFonts w:ascii="Times New Roman" w:hAnsi="Times New Roman"/>
                <w:b/>
                <w:sz w:val="20"/>
                <w:szCs w:val="20"/>
              </w:rPr>
              <w:t>The Impact of Population Policy Adjustments on Residents’ Consumption Behavior: An Empirical Investigation Using Bank Card Data</w:t>
            </w:r>
          </w:p>
          <w:p w14:paraId="30167563" w14:textId="77777777" w:rsidR="004C067D" w:rsidRPr="00993F95" w:rsidRDefault="004C067D" w:rsidP="00996FD9">
            <w:pPr>
              <w:spacing w:after="160" w:line="259" w:lineRule="auto"/>
              <w:ind w:leftChars="200" w:left="420"/>
              <w:rPr>
                <w:rFonts w:ascii="Times New Roman" w:hAnsi="Times New Roman" w:cs="Times New Roman"/>
                <w:sz w:val="20"/>
                <w:szCs w:val="20"/>
              </w:rPr>
            </w:pPr>
            <w:proofErr w:type="spellStart"/>
            <w:r w:rsidRPr="00993F95">
              <w:rPr>
                <w:rFonts w:ascii="Times New Roman" w:hAnsi="Times New Roman" w:cs="Times New Roman"/>
                <w:i/>
                <w:sz w:val="20"/>
                <w:szCs w:val="20"/>
              </w:rPr>
              <w:t>Haiqiang</w:t>
            </w:r>
            <w:proofErr w:type="spellEnd"/>
            <w:r w:rsidRPr="00993F95">
              <w:rPr>
                <w:rFonts w:ascii="Times New Roman" w:hAnsi="Times New Roman" w:cs="Times New Roman"/>
                <w:i/>
                <w:sz w:val="20"/>
                <w:szCs w:val="20"/>
              </w:rPr>
              <w:t xml:space="preserve"> Chen</w:t>
            </w:r>
            <w:r w:rsidRPr="00993F95">
              <w:rPr>
                <w:rFonts w:ascii="Times New Roman" w:hAnsi="Times New Roman" w:cs="Times New Roman"/>
                <w:iCs/>
                <w:sz w:val="20"/>
                <w:szCs w:val="20"/>
              </w:rPr>
              <w:t xml:space="preserve">, Professor, </w:t>
            </w:r>
            <w:r w:rsidRPr="00993F95">
              <w:rPr>
                <w:rFonts w:ascii="Times New Roman" w:hAnsi="Times New Roman" w:cs="Times New Roman"/>
                <w:sz w:val="20"/>
                <w:szCs w:val="20"/>
              </w:rPr>
              <w:t>Wang Yanan Institute for Studies in Economics, and School of Economics, Xiamen University</w:t>
            </w:r>
          </w:p>
          <w:p w14:paraId="68A21321" w14:textId="77777777" w:rsidR="004C067D" w:rsidRPr="00993F95" w:rsidRDefault="004C067D" w:rsidP="00996FD9">
            <w:pPr>
              <w:rPr>
                <w:rFonts w:ascii="Times New Roman" w:hAnsi="Times New Roman"/>
                <w:b/>
                <w:sz w:val="20"/>
                <w:szCs w:val="20"/>
              </w:rPr>
            </w:pPr>
          </w:p>
          <w:p w14:paraId="2CC4D3B9" w14:textId="77777777" w:rsidR="004C067D" w:rsidRPr="00993F95" w:rsidRDefault="004C067D" w:rsidP="00996FD9">
            <w:pPr>
              <w:rPr>
                <w:rFonts w:ascii="Times New Roman" w:hAnsi="Times New Roman"/>
                <w:b/>
                <w:sz w:val="20"/>
                <w:szCs w:val="20"/>
              </w:rPr>
            </w:pPr>
          </w:p>
          <w:p w14:paraId="15FB27EB" w14:textId="77777777" w:rsidR="004C067D" w:rsidRPr="00993F95" w:rsidRDefault="004C067D" w:rsidP="00996FD9">
            <w:pPr>
              <w:rPr>
                <w:rFonts w:ascii="Times New Roman" w:hAnsi="Times New Roman"/>
                <w:b/>
                <w:sz w:val="20"/>
                <w:szCs w:val="20"/>
              </w:rPr>
            </w:pPr>
            <w:r w:rsidRPr="00993F95">
              <w:rPr>
                <w:noProof/>
              </w:rPr>
              <w:drawing>
                <wp:anchor distT="0" distB="0" distL="114300" distR="114300" simplePos="0" relativeHeight="251748352" behindDoc="0" locked="0" layoutInCell="1" allowOverlap="1" wp14:anchorId="4C40A66A" wp14:editId="673D00FB">
                  <wp:simplePos x="0" y="0"/>
                  <wp:positionH relativeFrom="column">
                    <wp:posOffset>102553</wp:posOffset>
                  </wp:positionH>
                  <wp:positionV relativeFrom="paragraph">
                    <wp:posOffset>32703</wp:posOffset>
                  </wp:positionV>
                  <wp:extent cx="1009650" cy="1514475"/>
                  <wp:effectExtent l="0" t="0" r="0" b="9525"/>
                  <wp:wrapThrough wrapText="bothSides">
                    <wp:wrapPolygon edited="0">
                      <wp:start x="0" y="0"/>
                      <wp:lineTo x="0" y="21464"/>
                      <wp:lineTo x="21192" y="21464"/>
                      <wp:lineTo x="21192" y="0"/>
                      <wp:lineTo x="0" y="0"/>
                    </wp:wrapPolygon>
                  </wp:wrapThrough>
                  <wp:docPr id="16563976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0965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70F54" w14:textId="77777777" w:rsidR="004C067D" w:rsidRPr="00993F95" w:rsidRDefault="004C067D" w:rsidP="00996FD9">
            <w:pPr>
              <w:rPr>
                <w:rFonts w:ascii="Times New Roman" w:hAnsi="Times New Roman"/>
                <w:b/>
                <w:sz w:val="20"/>
                <w:szCs w:val="20"/>
              </w:rPr>
            </w:pPr>
            <w:r w:rsidRPr="00993F95">
              <w:rPr>
                <w:rFonts w:ascii="Times New Roman" w:hAnsi="Times New Roman"/>
                <w:b/>
                <w:sz w:val="20"/>
                <w:szCs w:val="20"/>
              </w:rPr>
              <w:t>The Impact of Population Ageing on the Development of Digital Finance: Hindering or Facilitating?</w:t>
            </w:r>
          </w:p>
          <w:p w14:paraId="5E53E2C1" w14:textId="77777777" w:rsidR="004C067D" w:rsidRPr="00993F95" w:rsidRDefault="004C067D" w:rsidP="00996FD9">
            <w:pPr>
              <w:rPr>
                <w:rFonts w:ascii="Times New Roman" w:hAnsi="Times New Roman"/>
                <w:sz w:val="20"/>
                <w:szCs w:val="20"/>
              </w:rPr>
            </w:pPr>
            <w:r w:rsidRPr="00993F95">
              <w:rPr>
                <w:rFonts w:ascii="Times New Roman" w:hAnsi="Times New Roman"/>
                <w:i/>
                <w:sz w:val="20"/>
                <w:szCs w:val="20"/>
              </w:rPr>
              <w:t>Zhigang Qiu</w:t>
            </w:r>
            <w:r w:rsidRPr="00993F95">
              <w:rPr>
                <w:rFonts w:ascii="Times New Roman" w:hAnsi="Times New Roman"/>
                <w:iCs/>
                <w:sz w:val="20"/>
                <w:szCs w:val="20"/>
              </w:rPr>
              <w:t xml:space="preserve">, Professor, </w:t>
            </w:r>
            <w:r w:rsidRPr="00993F95">
              <w:rPr>
                <w:rFonts w:ascii="Times New Roman" w:hAnsi="Times New Roman"/>
                <w:sz w:val="20"/>
                <w:szCs w:val="20"/>
              </w:rPr>
              <w:t>School of Finance, Renmin University of China</w:t>
            </w:r>
          </w:p>
          <w:p w14:paraId="532EECC4" w14:textId="77777777" w:rsidR="004C067D" w:rsidRPr="00993F95" w:rsidRDefault="004C067D" w:rsidP="00996FD9">
            <w:pPr>
              <w:spacing w:after="160" w:line="259" w:lineRule="auto"/>
              <w:ind w:firstLineChars="200" w:firstLine="400"/>
              <w:rPr>
                <w:rFonts w:ascii="Times New Roman" w:hAnsi="Times New Roman"/>
                <w:sz w:val="20"/>
                <w:szCs w:val="20"/>
              </w:rPr>
            </w:pPr>
          </w:p>
          <w:p w14:paraId="4A3DEF33" w14:textId="77777777" w:rsidR="004C067D" w:rsidRPr="00993F95" w:rsidRDefault="004C067D" w:rsidP="00996FD9">
            <w:pPr>
              <w:spacing w:after="160" w:line="259" w:lineRule="auto"/>
              <w:ind w:firstLineChars="200" w:firstLine="400"/>
              <w:rPr>
                <w:rFonts w:ascii="Times New Roman" w:hAnsi="Times New Roman"/>
                <w:sz w:val="20"/>
                <w:szCs w:val="20"/>
              </w:rPr>
            </w:pPr>
          </w:p>
          <w:p w14:paraId="450E42C1" w14:textId="77777777" w:rsidR="004C067D" w:rsidRPr="00993F95" w:rsidRDefault="004C067D" w:rsidP="00996FD9">
            <w:pPr>
              <w:spacing w:after="160" w:line="259" w:lineRule="auto"/>
              <w:ind w:firstLineChars="200" w:firstLine="400"/>
              <w:rPr>
                <w:rFonts w:ascii="Times New Roman" w:hAnsi="Times New Roman"/>
                <w:sz w:val="20"/>
                <w:szCs w:val="20"/>
              </w:rPr>
            </w:pPr>
          </w:p>
        </w:tc>
      </w:tr>
      <w:tr w:rsidR="004C067D" w:rsidRPr="00993F95" w14:paraId="545F2AE5" w14:textId="77777777" w:rsidTr="00EC063A">
        <w:tblPrEx>
          <w:jc w:val="center"/>
          <w:tblInd w:w="0" w:type="dxa"/>
        </w:tblPrEx>
        <w:trPr>
          <w:jc w:val="center"/>
        </w:trPr>
        <w:tc>
          <w:tcPr>
            <w:tcW w:w="8080" w:type="dxa"/>
            <w:shd w:val="clear" w:color="auto" w:fill="DAE9F7" w:themeFill="text2" w:themeFillTint="1A"/>
          </w:tcPr>
          <w:p w14:paraId="2BA42D00" w14:textId="77777777" w:rsidR="004C067D" w:rsidRPr="00993F95" w:rsidRDefault="004C067D" w:rsidP="00996FD9">
            <w:pPr>
              <w:pStyle w:val="NormalWeb"/>
              <w:spacing w:before="0" w:beforeAutospacing="0" w:after="0" w:afterAutospacing="0" w:line="360" w:lineRule="auto"/>
              <w:rPr>
                <w:rFonts w:ascii="Calibri" w:hAnsi="Calibri" w:cs="Calibri"/>
                <w:lang w:val="fr-FR"/>
              </w:rPr>
            </w:pPr>
            <w:proofErr w:type="gramStart"/>
            <w:r w:rsidRPr="00993F95">
              <w:rPr>
                <w:rFonts w:ascii="Calibri" w:hAnsi="Calibri" w:cs="Calibri"/>
                <w:b/>
                <w:bCs/>
                <w:sz w:val="20"/>
                <w:szCs w:val="20"/>
                <w:lang w:val="fr-FR"/>
              </w:rPr>
              <w:t>11:</w:t>
            </w:r>
            <w:proofErr w:type="gramEnd"/>
            <w:r w:rsidRPr="00993F95">
              <w:rPr>
                <w:rFonts w:ascii="Calibri" w:hAnsi="Calibri" w:cs="Calibri"/>
                <w:b/>
                <w:bCs/>
                <w:sz w:val="20"/>
                <w:szCs w:val="20"/>
                <w:lang w:val="fr-FR"/>
              </w:rPr>
              <w:t xml:space="preserve">10-11:25 Break </w:t>
            </w:r>
          </w:p>
        </w:tc>
      </w:tr>
      <w:tr w:rsidR="004C067D" w:rsidRPr="00993F95" w14:paraId="555D5A45" w14:textId="77777777" w:rsidTr="00EC063A">
        <w:tblPrEx>
          <w:jc w:val="center"/>
          <w:tblInd w:w="0" w:type="dxa"/>
        </w:tblPrEx>
        <w:trPr>
          <w:jc w:val="center"/>
        </w:trPr>
        <w:tc>
          <w:tcPr>
            <w:tcW w:w="8080" w:type="dxa"/>
            <w:shd w:val="clear" w:color="auto" w:fill="DAE9F7" w:themeFill="text2" w:themeFillTint="1A"/>
          </w:tcPr>
          <w:p w14:paraId="61FD817C" w14:textId="77777777" w:rsidR="004C067D" w:rsidRPr="00993F95" w:rsidRDefault="004C067D" w:rsidP="00996FD9">
            <w:pPr>
              <w:pStyle w:val="NormalWeb"/>
              <w:spacing w:before="0" w:beforeAutospacing="0" w:after="0" w:afterAutospacing="0" w:line="360" w:lineRule="auto"/>
              <w:rPr>
                <w:rFonts w:ascii="Calibri" w:hAnsi="Calibri" w:cs="Calibri"/>
                <w:b/>
                <w:bCs/>
                <w:sz w:val="20"/>
                <w:szCs w:val="20"/>
              </w:rPr>
            </w:pPr>
            <w:r w:rsidRPr="00993F95">
              <w:rPr>
                <w:rFonts w:ascii="Calibri" w:hAnsi="Calibri" w:cs="Calibri"/>
                <w:b/>
                <w:bCs/>
                <w:sz w:val="20"/>
                <w:szCs w:val="20"/>
              </w:rPr>
              <w:t>11:25-12:00 Discussions</w:t>
            </w:r>
          </w:p>
        </w:tc>
      </w:tr>
      <w:tr w:rsidR="004C067D" w:rsidRPr="00AA7DC5" w14:paraId="47314CD6" w14:textId="77777777" w:rsidTr="00EC063A">
        <w:tblPrEx>
          <w:jc w:val="center"/>
          <w:tblInd w:w="0" w:type="dxa"/>
        </w:tblPrEx>
        <w:trPr>
          <w:jc w:val="center"/>
        </w:trPr>
        <w:tc>
          <w:tcPr>
            <w:tcW w:w="8080" w:type="dxa"/>
          </w:tcPr>
          <w:p w14:paraId="795CFC4E" w14:textId="77777777" w:rsidR="004C067D" w:rsidRPr="00993F95" w:rsidRDefault="004C067D" w:rsidP="00996FD9">
            <w:pPr>
              <w:pStyle w:val="NormalWeb"/>
              <w:spacing w:before="0" w:beforeAutospacing="0" w:after="0" w:afterAutospacing="0" w:line="360" w:lineRule="auto"/>
              <w:ind w:firstLineChars="100" w:firstLine="240"/>
              <w:rPr>
                <w:rFonts w:ascii="Times New Roman" w:hAnsi="Times New Roman" w:cs="Times New Roman"/>
                <w:sz w:val="20"/>
                <w:szCs w:val="20"/>
              </w:rPr>
            </w:pPr>
            <w:r w:rsidRPr="00993F95">
              <w:rPr>
                <w:noProof/>
              </w:rPr>
              <w:drawing>
                <wp:anchor distT="0" distB="0" distL="114300" distR="114300" simplePos="0" relativeHeight="251749376" behindDoc="0" locked="0" layoutInCell="1" allowOverlap="1" wp14:anchorId="2A5B7A2C" wp14:editId="126AAD6C">
                  <wp:simplePos x="0" y="0"/>
                  <wp:positionH relativeFrom="column">
                    <wp:posOffset>73660</wp:posOffset>
                  </wp:positionH>
                  <wp:positionV relativeFrom="paragraph">
                    <wp:posOffset>252730</wp:posOffset>
                  </wp:positionV>
                  <wp:extent cx="1052195" cy="1577340"/>
                  <wp:effectExtent l="0" t="0" r="0" b="3810"/>
                  <wp:wrapThrough wrapText="bothSides">
                    <wp:wrapPolygon edited="0">
                      <wp:start x="0" y="0"/>
                      <wp:lineTo x="0" y="21391"/>
                      <wp:lineTo x="21118" y="21391"/>
                      <wp:lineTo x="21118" y="0"/>
                      <wp:lineTo x="0" y="0"/>
                    </wp:wrapPolygon>
                  </wp:wrapThrough>
                  <wp:docPr id="21266107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052195"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F95">
              <w:rPr>
                <w:rFonts w:ascii="Times New Roman" w:hAnsi="Times New Roman" w:cs="Times New Roman" w:hint="eastAsia"/>
                <w:sz w:val="20"/>
                <w:szCs w:val="20"/>
              </w:rPr>
              <w:t xml:space="preserve">  </w:t>
            </w:r>
          </w:p>
          <w:p w14:paraId="7F48241C" w14:textId="77777777" w:rsidR="004C067D" w:rsidRPr="00993F95" w:rsidRDefault="004C067D" w:rsidP="00996FD9">
            <w:pPr>
              <w:pStyle w:val="NormalWeb"/>
              <w:spacing w:before="0" w:beforeAutospacing="0" w:after="0" w:afterAutospacing="0" w:line="360" w:lineRule="auto"/>
              <w:rPr>
                <w:rFonts w:ascii="Times New Roman" w:hAnsi="Times New Roman" w:cs="Times New Roman"/>
                <w:b/>
                <w:bCs/>
                <w:sz w:val="20"/>
                <w:szCs w:val="20"/>
              </w:rPr>
            </w:pPr>
          </w:p>
          <w:p w14:paraId="0D9E360B" w14:textId="77777777" w:rsidR="004C067D" w:rsidRDefault="004C067D" w:rsidP="00996FD9">
            <w:pPr>
              <w:pStyle w:val="NormalWeb"/>
              <w:spacing w:before="0" w:beforeAutospacing="0" w:after="0" w:afterAutospacing="0" w:line="360" w:lineRule="auto"/>
              <w:rPr>
                <w:rFonts w:ascii="Times New Roman" w:hAnsi="Times New Roman" w:cs="Times New Roman"/>
                <w:sz w:val="20"/>
                <w:szCs w:val="20"/>
              </w:rPr>
            </w:pPr>
            <w:r w:rsidRPr="00993F95">
              <w:rPr>
                <w:rFonts w:ascii="Times New Roman" w:hAnsi="Times New Roman" w:cs="Times New Roman"/>
                <w:b/>
                <w:bCs/>
                <w:sz w:val="20"/>
                <w:szCs w:val="20"/>
              </w:rPr>
              <w:t>Chair</w:t>
            </w:r>
            <w:r w:rsidRPr="00993F95">
              <w:rPr>
                <w:rFonts w:ascii="Times New Roman" w:hAnsi="Times New Roman" w:cs="Times New Roman"/>
                <w:sz w:val="20"/>
                <w:szCs w:val="20"/>
              </w:rPr>
              <w:t xml:space="preserve">: </w:t>
            </w:r>
            <w:r w:rsidRPr="00993F95">
              <w:rPr>
                <w:rFonts w:ascii="Times New Roman" w:hAnsi="Times New Roman" w:cs="Times New Roman"/>
                <w:i/>
                <w:iCs/>
                <w:sz w:val="20"/>
                <w:szCs w:val="20"/>
              </w:rPr>
              <w:t>Qing He</w:t>
            </w:r>
            <w:r w:rsidRPr="00993F95">
              <w:rPr>
                <w:rFonts w:ascii="Times New Roman" w:hAnsi="Times New Roman" w:cs="Times New Roman"/>
                <w:sz w:val="20"/>
                <w:szCs w:val="20"/>
              </w:rPr>
              <w:t xml:space="preserve">, Professor, School of Finance, and Executive Editor of </w:t>
            </w:r>
            <w:r w:rsidRPr="00993F95">
              <w:rPr>
                <w:rFonts w:ascii="Times New Roman" w:hAnsi="Times New Roman" w:cs="Times New Roman"/>
                <w:i/>
                <w:iCs/>
                <w:sz w:val="20"/>
                <w:szCs w:val="20"/>
              </w:rPr>
              <w:t>Economic and Political Studies</w:t>
            </w:r>
            <w:r w:rsidRPr="00993F95">
              <w:rPr>
                <w:rFonts w:ascii="Times New Roman" w:hAnsi="Times New Roman" w:cs="Times New Roman"/>
                <w:sz w:val="20"/>
                <w:szCs w:val="20"/>
              </w:rPr>
              <w:t>, Renmin University of China</w:t>
            </w:r>
          </w:p>
          <w:p w14:paraId="098BFED2" w14:textId="77777777" w:rsidR="004C067D" w:rsidRDefault="004C067D" w:rsidP="00996FD9">
            <w:pPr>
              <w:pStyle w:val="NormalWeb"/>
              <w:spacing w:before="0" w:beforeAutospacing="0" w:after="0" w:afterAutospacing="0" w:line="360" w:lineRule="auto"/>
              <w:rPr>
                <w:rFonts w:ascii="Times New Roman" w:hAnsi="Times New Roman" w:cs="Times New Roman"/>
              </w:rPr>
            </w:pPr>
          </w:p>
          <w:p w14:paraId="5ABB61F4" w14:textId="77777777" w:rsidR="004C067D" w:rsidRDefault="004C067D" w:rsidP="00996FD9">
            <w:pPr>
              <w:pStyle w:val="NormalWeb"/>
              <w:spacing w:before="0" w:beforeAutospacing="0" w:after="0" w:afterAutospacing="0" w:line="360" w:lineRule="auto"/>
              <w:rPr>
                <w:rFonts w:ascii="Times New Roman" w:hAnsi="Times New Roman" w:cs="Times New Roman"/>
              </w:rPr>
            </w:pPr>
          </w:p>
          <w:p w14:paraId="61A9B929" w14:textId="77777777" w:rsidR="004C067D" w:rsidRPr="00D62EFE" w:rsidRDefault="004C067D" w:rsidP="00996FD9">
            <w:pPr>
              <w:pStyle w:val="NormalWeb"/>
              <w:spacing w:before="0" w:beforeAutospacing="0" w:after="0" w:afterAutospacing="0" w:line="360" w:lineRule="auto"/>
              <w:rPr>
                <w:rFonts w:ascii="Times New Roman" w:hAnsi="Times New Roman" w:cs="Times New Roman"/>
              </w:rPr>
            </w:pPr>
          </w:p>
        </w:tc>
      </w:tr>
    </w:tbl>
    <w:p w14:paraId="4B1C7117" w14:textId="5B920928" w:rsidR="00A81014" w:rsidRPr="00C02D00" w:rsidRDefault="00A81014" w:rsidP="0050761B">
      <w:pPr>
        <w:rPr>
          <w:rFonts w:ascii="Calibri" w:hAnsi="Calibri" w:cs="Calibri"/>
          <w:sz w:val="20"/>
          <w:szCs w:val="20"/>
        </w:rPr>
      </w:pPr>
    </w:p>
    <w:p w14:paraId="3A30BE46" w14:textId="206B0851" w:rsidR="009B2D77" w:rsidRPr="00613191" w:rsidRDefault="009B2D77" w:rsidP="002D541B">
      <w:pPr>
        <w:widowControl/>
        <w:jc w:val="left"/>
        <w:rPr>
          <w:rFonts w:ascii="Calibri" w:hAnsi="Calibri" w:cs="Calibri"/>
          <w:sz w:val="20"/>
          <w:szCs w:val="20"/>
        </w:rPr>
      </w:pPr>
    </w:p>
    <w:sectPr w:rsidR="009B2D77" w:rsidRPr="00613191" w:rsidSect="00701EB0">
      <w:footerReference w:type="default" r:id="rId59"/>
      <w:pgSz w:w="11900" w:h="16840"/>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8FE12" w14:textId="77777777" w:rsidR="003E06DD" w:rsidRDefault="003E06DD" w:rsidP="003B0CFA">
      <w:r>
        <w:separator/>
      </w:r>
    </w:p>
  </w:endnote>
  <w:endnote w:type="continuationSeparator" w:id="0">
    <w:p w14:paraId="51B67586" w14:textId="77777777" w:rsidR="003E06DD" w:rsidRDefault="003E06DD" w:rsidP="003B0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angSong">
    <w:altName w:val="仿宋"/>
    <w:charset w:val="86"/>
    <w:family w:val="modern"/>
    <w:pitch w:val="fixed"/>
    <w:sig w:usb0="800002BF" w:usb1="38CF7CFA" w:usb2="00000016" w:usb3="00000000" w:csb0="00040001" w:csb1="00000000"/>
  </w:font>
  <w:font w:name="Times New Roman (标题 CS)">
    <w:altName w:val="SimSun"/>
    <w:charset w:val="86"/>
    <w:family w:val="roman"/>
    <w:pitch w:val="default"/>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imes New Roman (正文 CS 字体)">
    <w:charset w:val="86"/>
    <w:family w:val="roman"/>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08316382"/>
      <w:docPartObj>
        <w:docPartGallery w:val="Page Numbers (Bottom of Page)"/>
        <w:docPartUnique/>
      </w:docPartObj>
    </w:sdtPr>
    <w:sdtEndPr>
      <w:rPr>
        <w:rStyle w:val="Numrodepage"/>
      </w:rPr>
    </w:sdtEndPr>
    <w:sdtContent>
      <w:p w14:paraId="4B10C147" w14:textId="3F13712D" w:rsidR="005F0676" w:rsidRDefault="005F0676" w:rsidP="007277E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0F03AE8" w14:textId="77777777" w:rsidR="005F0676" w:rsidRDefault="005F067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6736" w14:textId="26FF4C83" w:rsidR="00DA1D46" w:rsidRDefault="00E575A9" w:rsidP="00E575A9">
    <w:pPr>
      <w:pStyle w:val="Pieddepage"/>
      <w:jc w:val="center"/>
    </w:pPr>
    <w:r>
      <w:rPr>
        <w:noProof/>
      </w:rPr>
      <w:drawing>
        <wp:inline distT="0" distB="0" distL="0" distR="0" wp14:anchorId="1805D622" wp14:editId="32F49272">
          <wp:extent cx="751305" cy="798683"/>
          <wp:effectExtent l="0" t="0" r="0" b="1905"/>
          <wp:docPr id="760898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14645" name="图片 304114645"/>
                  <pic:cNvPicPr/>
                </pic:nvPicPr>
                <pic:blipFill rotWithShape="1">
                  <a:blip r:embed="rId1">
                    <a:extLst>
                      <a:ext uri="{28A0092B-C50C-407E-A947-70E740481C1C}">
                        <a14:useLocalDpi xmlns:a14="http://schemas.microsoft.com/office/drawing/2010/main" val="0"/>
                      </a:ext>
                    </a:extLst>
                  </a:blip>
                  <a:srcRect l="4819" t="6056" r="38648" b="7389"/>
                  <a:stretch/>
                </pic:blipFill>
                <pic:spPr bwMode="auto">
                  <a:xfrm>
                    <a:off x="0" y="0"/>
                    <a:ext cx="799489" cy="84990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57AB4" w14:textId="77777777" w:rsidR="00BB380B" w:rsidRDefault="00BB380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C4566" w14:textId="33CD4B41" w:rsidR="007020CD" w:rsidRDefault="007020CD">
    <w:pPr>
      <w:pStyle w:val="Pieddepage"/>
    </w:pPr>
    <w:r>
      <w:t xml:space="preserve">           </w:t>
    </w:r>
    <w:r>
      <w:rPr>
        <w:rFonts w:hint="eastAsia"/>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62527331"/>
      <w:docPartObj>
        <w:docPartGallery w:val="Page Numbers (Bottom of Page)"/>
        <w:docPartUnique/>
      </w:docPartObj>
    </w:sdtPr>
    <w:sdtEndPr>
      <w:rPr>
        <w:rStyle w:val="Numrodepage"/>
      </w:rPr>
    </w:sdtEndPr>
    <w:sdtContent>
      <w:p w14:paraId="4D6326FB" w14:textId="77777777" w:rsidR="005F0676" w:rsidRDefault="005F0676" w:rsidP="007277E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6FDB3788" w14:textId="77777777" w:rsidR="005F0676" w:rsidRDefault="005F067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0A786" w14:textId="77777777" w:rsidR="003E06DD" w:rsidRDefault="003E06DD" w:rsidP="003B0CFA">
      <w:r>
        <w:separator/>
      </w:r>
    </w:p>
  </w:footnote>
  <w:footnote w:type="continuationSeparator" w:id="0">
    <w:p w14:paraId="04571645" w14:textId="77777777" w:rsidR="003E06DD" w:rsidRDefault="003E06DD" w:rsidP="003B0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9B71" w14:textId="77777777" w:rsidR="00BB380B" w:rsidRDefault="00BB380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8E8F1" w14:textId="38BF479A" w:rsidR="00DA1D46" w:rsidRDefault="00BB380B" w:rsidP="007020CD">
    <w:pPr>
      <w:pStyle w:val="En-tte"/>
      <w:jc w:val="left"/>
    </w:pPr>
    <w:r w:rsidRPr="00C8369D">
      <w:rPr>
        <w:noProof/>
      </w:rPr>
      <w:drawing>
        <wp:inline distT="0" distB="0" distL="0" distR="0" wp14:anchorId="446BF2CE" wp14:editId="4EC36324">
          <wp:extent cx="553452" cy="400286"/>
          <wp:effectExtent l="0" t="0" r="5715" b="0"/>
          <wp:docPr id="1288610994" name="图片 6" descr="图片 6">
            <a:extLst xmlns:a="http://schemas.openxmlformats.org/drawingml/2006/main">
              <a:ext uri="{FF2B5EF4-FFF2-40B4-BE49-F238E27FC236}">
                <a16:creationId xmlns:a16="http://schemas.microsoft.com/office/drawing/2014/main" id="{A60540A5-F16F-B047-93DB-87EE9636B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图片 6">
                    <a:extLst>
                      <a:ext uri="{FF2B5EF4-FFF2-40B4-BE49-F238E27FC236}">
                        <a16:creationId xmlns:a16="http://schemas.microsoft.com/office/drawing/2014/main" id="{A60540A5-F16F-B047-93DB-87EE9636BDBE}"/>
                      </a:ext>
                    </a:extLst>
                  </pic:cNvPr>
                  <pic:cNvPicPr>
                    <a:picLocks noChangeAspect="1"/>
                  </pic:cNvPicPr>
                </pic:nvPicPr>
                <pic:blipFill>
                  <a:blip r:embed="rId1"/>
                  <a:stretch>
                    <a:fillRect/>
                  </a:stretch>
                </pic:blipFill>
                <pic:spPr>
                  <a:xfrm>
                    <a:off x="0" y="0"/>
                    <a:ext cx="558206" cy="403724"/>
                  </a:xfrm>
                  <a:prstGeom prst="rect">
                    <a:avLst/>
                  </a:prstGeom>
                  <a:ln w="12700">
                    <a:miter lim="400000"/>
                    <a:headEnd/>
                    <a:tailEnd/>
                  </a:ln>
                </pic:spPr>
              </pic:pic>
            </a:graphicData>
          </a:graphic>
        </wp:inline>
      </w:drawing>
    </w:r>
    <w:r>
      <w:t xml:space="preserve">               </w:t>
    </w:r>
    <w:r w:rsidR="00E575A9" w:rsidRPr="00C8369D">
      <w:rPr>
        <w:noProof/>
      </w:rPr>
      <w:drawing>
        <wp:inline distT="0" distB="0" distL="0" distR="0" wp14:anchorId="1D86DA47" wp14:editId="06724C32">
          <wp:extent cx="732731" cy="360708"/>
          <wp:effectExtent l="0" t="0" r="4445" b="0"/>
          <wp:docPr id="169341198" name="图片 5" descr="图片 5">
            <a:extLst xmlns:a="http://schemas.openxmlformats.org/drawingml/2006/main">
              <a:ext uri="{FF2B5EF4-FFF2-40B4-BE49-F238E27FC236}">
                <a16:creationId xmlns:a16="http://schemas.microsoft.com/office/drawing/2014/main" id="{344BAA95-7C56-A145-A740-CF3BCFAB8D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图片 5">
                    <a:extLst>
                      <a:ext uri="{FF2B5EF4-FFF2-40B4-BE49-F238E27FC236}">
                        <a16:creationId xmlns:a16="http://schemas.microsoft.com/office/drawing/2014/main" id="{344BAA95-7C56-A145-A740-CF3BCFAB8D38}"/>
                      </a:ext>
                    </a:extLst>
                  </pic:cNvPr>
                  <pic:cNvPicPr>
                    <a:picLocks noChangeAspect="1"/>
                  </pic:cNvPicPr>
                </pic:nvPicPr>
                <pic:blipFill>
                  <a:blip r:embed="rId2"/>
                  <a:stretch>
                    <a:fillRect/>
                  </a:stretch>
                </pic:blipFill>
                <pic:spPr>
                  <a:xfrm>
                    <a:off x="0" y="0"/>
                    <a:ext cx="768715" cy="378422"/>
                  </a:xfrm>
                  <a:prstGeom prst="rect">
                    <a:avLst/>
                  </a:prstGeom>
                  <a:ln w="12700">
                    <a:miter lim="400000"/>
                    <a:headEnd/>
                    <a:tailEnd/>
                  </a:ln>
                </pic:spPr>
              </pic:pic>
            </a:graphicData>
          </a:graphic>
        </wp:inline>
      </w:drawing>
    </w:r>
    <w:r w:rsidR="00E575A9">
      <w:rPr>
        <w:rFonts w:hint="eastAsia"/>
      </w:rPr>
      <w:t xml:space="preserve"> </w:t>
    </w:r>
    <w:r w:rsidR="00E575A9">
      <w:t xml:space="preserve">    </w:t>
    </w:r>
    <w:r w:rsidR="00CB1F9D">
      <w:t xml:space="preserve">   </w:t>
    </w:r>
    <w:r w:rsidR="00E575A9">
      <w:t xml:space="preserve">   </w:t>
    </w:r>
    <w:r w:rsidR="00CB1F9D">
      <w:t xml:space="preserve">    </w:t>
    </w:r>
    <w:r w:rsidR="00E575A9">
      <w:t xml:space="preserve"> </w:t>
    </w:r>
    <w:r>
      <w:rPr>
        <w:noProof/>
      </w:rPr>
      <w:drawing>
        <wp:inline distT="0" distB="0" distL="0" distR="0" wp14:anchorId="1ACE0952" wp14:editId="6D4840EA">
          <wp:extent cx="429690" cy="410894"/>
          <wp:effectExtent l="0" t="0" r="2540" b="0"/>
          <wp:docPr id="15155362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9594" name="图片 192089594"/>
                  <pic:cNvPicPr/>
                </pic:nvPicPr>
                <pic:blipFill rotWithShape="1">
                  <a:blip r:embed="rId3">
                    <a:extLst>
                      <a:ext uri="{28A0092B-C50C-407E-A947-70E740481C1C}">
                        <a14:useLocalDpi xmlns:a14="http://schemas.microsoft.com/office/drawing/2010/main" val="0"/>
                      </a:ext>
                    </a:extLst>
                  </a:blip>
                  <a:srcRect l="18941" t="44154" r="72414" b="43444"/>
                  <a:stretch/>
                </pic:blipFill>
                <pic:spPr bwMode="auto">
                  <a:xfrm>
                    <a:off x="0" y="0"/>
                    <a:ext cx="449395" cy="429737"/>
                  </a:xfrm>
                  <a:prstGeom prst="rect">
                    <a:avLst/>
                  </a:prstGeom>
                  <a:ln>
                    <a:noFill/>
                  </a:ln>
                  <a:extLst>
                    <a:ext uri="{53640926-AAD7-44D8-BBD7-CCE9431645EC}">
                      <a14:shadowObscured xmlns:a14="http://schemas.microsoft.com/office/drawing/2010/main"/>
                    </a:ext>
                  </a:extLst>
                </pic:spPr>
              </pic:pic>
            </a:graphicData>
          </a:graphic>
        </wp:inline>
      </w:drawing>
    </w:r>
    <w:r w:rsidR="00E575A9">
      <w:t xml:space="preserve">  </w:t>
    </w:r>
    <w:r>
      <w:t xml:space="preserve">           </w:t>
    </w:r>
    <w:r w:rsidR="00E575A9" w:rsidRPr="00C8369D">
      <w:rPr>
        <w:noProof/>
        <w:sz w:val="21"/>
        <w:szCs w:val="22"/>
      </w:rPr>
      <w:drawing>
        <wp:inline distT="0" distB="0" distL="0" distR="0" wp14:anchorId="049CA5AB" wp14:editId="088C4F04">
          <wp:extent cx="993124" cy="335809"/>
          <wp:effectExtent l="0" t="0" r="0" b="0"/>
          <wp:docPr id="1215238007" name="图片 7" descr="图片 7">
            <a:extLst xmlns:a="http://schemas.openxmlformats.org/drawingml/2006/main">
              <a:ext uri="{FF2B5EF4-FFF2-40B4-BE49-F238E27FC236}">
                <a16:creationId xmlns:a16="http://schemas.microsoft.com/office/drawing/2014/main" id="{E15B290A-FD67-674C-9840-E73A3F064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图片 7">
                    <a:extLst>
                      <a:ext uri="{FF2B5EF4-FFF2-40B4-BE49-F238E27FC236}">
                        <a16:creationId xmlns:a16="http://schemas.microsoft.com/office/drawing/2014/main" id="{E15B290A-FD67-674C-9840-E73A3F06465A}"/>
                      </a:ext>
                    </a:extLst>
                  </pic:cNvPr>
                  <pic:cNvPicPr>
                    <a:picLocks noChangeAspect="1"/>
                  </pic:cNvPicPr>
                </pic:nvPicPr>
                <pic:blipFill>
                  <a:blip r:embed="rId4"/>
                  <a:stretch>
                    <a:fillRect/>
                  </a:stretch>
                </pic:blipFill>
                <pic:spPr>
                  <a:xfrm>
                    <a:off x="0" y="0"/>
                    <a:ext cx="1045781" cy="353614"/>
                  </a:xfrm>
                  <a:prstGeom prst="rect">
                    <a:avLst/>
                  </a:prstGeom>
                  <a:ln w="12700">
                    <a:miter lim="400000"/>
                    <a:headEnd/>
                    <a:tailEnd/>
                  </a:ln>
                </pic:spPr>
              </pic:pic>
            </a:graphicData>
          </a:graphic>
        </wp:inline>
      </w:drawing>
    </w:r>
    <w:r w:rsidR="00E575A9">
      <w:t xml:space="preserve">      </w:t>
    </w:r>
    <w:r w:rsidR="00CB1F9D">
      <w:t xml:space="preserve">      </w:t>
    </w:r>
    <w:r w:rsidR="00E575A9">
      <w:t xml:space="preserve">    </w:t>
    </w:r>
  </w:p>
  <w:p w14:paraId="5424D1D0" w14:textId="77777777" w:rsidR="00DA1D46" w:rsidRDefault="00DA1D4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9513C" w14:textId="77777777" w:rsidR="00BB380B" w:rsidRDefault="00BB380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CCB5" w14:textId="1E99C09A" w:rsidR="007020CD" w:rsidRDefault="007020CD" w:rsidP="007020CD">
    <w:pPr>
      <w:pStyle w:val="En-tte"/>
      <w:jc w:val="left"/>
    </w:pPr>
  </w:p>
  <w:p w14:paraId="511EFB5E" w14:textId="77777777" w:rsidR="007020CD" w:rsidRDefault="007020C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563F6"/>
    <w:multiLevelType w:val="hybridMultilevel"/>
    <w:tmpl w:val="9DD68288"/>
    <w:lvl w:ilvl="0" w:tplc="362E0C28">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5E931F1"/>
    <w:multiLevelType w:val="hybridMultilevel"/>
    <w:tmpl w:val="C40CB21C"/>
    <w:lvl w:ilvl="0" w:tplc="7B3886D2">
      <w:start w:val="1"/>
      <w:numFmt w:val="upp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D784584"/>
    <w:multiLevelType w:val="hybridMultilevel"/>
    <w:tmpl w:val="C72A1AD4"/>
    <w:lvl w:ilvl="0" w:tplc="2292A8B8">
      <w:start w:val="1"/>
      <w:numFmt w:val="upp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AF455FC"/>
    <w:multiLevelType w:val="hybridMultilevel"/>
    <w:tmpl w:val="F5AAFEBC"/>
    <w:lvl w:ilvl="0" w:tplc="C17C4D68">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428C367D"/>
    <w:multiLevelType w:val="hybridMultilevel"/>
    <w:tmpl w:val="3B325B64"/>
    <w:lvl w:ilvl="0" w:tplc="C6B23658">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4921CBF"/>
    <w:multiLevelType w:val="multilevel"/>
    <w:tmpl w:val="E61200C6"/>
    <w:styleLink w:val="1"/>
    <w:lvl w:ilvl="0">
      <w:start w:val="1"/>
      <w:numFmt w:val="upperRoman"/>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6AE23E3B"/>
    <w:multiLevelType w:val="hybridMultilevel"/>
    <w:tmpl w:val="5CD2517C"/>
    <w:lvl w:ilvl="0" w:tplc="FB7693D2">
      <w:start w:val="2"/>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6F044604"/>
    <w:multiLevelType w:val="hybridMultilevel"/>
    <w:tmpl w:val="76DC3F20"/>
    <w:lvl w:ilvl="0" w:tplc="6EF064FC">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71EE0FB1"/>
    <w:multiLevelType w:val="multilevel"/>
    <w:tmpl w:val="6EBE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285ECD"/>
    <w:multiLevelType w:val="hybridMultilevel"/>
    <w:tmpl w:val="E61200C6"/>
    <w:lvl w:ilvl="0" w:tplc="2292A8B8">
      <w:start w:val="1"/>
      <w:numFmt w:val="upp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77A42592"/>
    <w:multiLevelType w:val="hybridMultilevel"/>
    <w:tmpl w:val="550E6538"/>
    <w:lvl w:ilvl="0" w:tplc="DA86C8B4">
      <w:start w:val="13"/>
      <w:numFmt w:val="bullet"/>
      <w:lvlText w:val="-"/>
      <w:lvlJc w:val="left"/>
      <w:pPr>
        <w:ind w:left="360" w:hanging="360"/>
      </w:pPr>
      <w:rPr>
        <w:rFonts w:ascii="Calibri" w:eastAsiaTheme="minorEastAsia" w:hAnsi="Calibri" w:cs="Calibri" w:hint="default"/>
        <w:color w:val="auto"/>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1"/>
  </w:num>
  <w:num w:numId="2">
    <w:abstractNumId w:val="4"/>
  </w:num>
  <w:num w:numId="3">
    <w:abstractNumId w:val="8"/>
  </w:num>
  <w:num w:numId="4">
    <w:abstractNumId w:val="9"/>
  </w:num>
  <w:num w:numId="5">
    <w:abstractNumId w:val="5"/>
  </w:num>
  <w:num w:numId="6">
    <w:abstractNumId w:val="2"/>
  </w:num>
  <w:num w:numId="7">
    <w:abstractNumId w:val="3"/>
  </w:num>
  <w:num w:numId="8">
    <w:abstractNumId w:val="7"/>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19A"/>
    <w:rsid w:val="00000EE9"/>
    <w:rsid w:val="00001D95"/>
    <w:rsid w:val="000069BE"/>
    <w:rsid w:val="00035D90"/>
    <w:rsid w:val="00042956"/>
    <w:rsid w:val="000455C4"/>
    <w:rsid w:val="000465A7"/>
    <w:rsid w:val="000470CC"/>
    <w:rsid w:val="000534DF"/>
    <w:rsid w:val="00053572"/>
    <w:rsid w:val="0007519A"/>
    <w:rsid w:val="000B0B9B"/>
    <w:rsid w:val="000B7A5A"/>
    <w:rsid w:val="000D1746"/>
    <w:rsid w:val="000D6D21"/>
    <w:rsid w:val="000F3695"/>
    <w:rsid w:val="000F7264"/>
    <w:rsid w:val="00115139"/>
    <w:rsid w:val="00145439"/>
    <w:rsid w:val="00147B9F"/>
    <w:rsid w:val="00152F91"/>
    <w:rsid w:val="001544C1"/>
    <w:rsid w:val="00164EA7"/>
    <w:rsid w:val="00170A1D"/>
    <w:rsid w:val="00172F26"/>
    <w:rsid w:val="00181FED"/>
    <w:rsid w:val="001A31B2"/>
    <w:rsid w:val="001C3B56"/>
    <w:rsid w:val="002034E9"/>
    <w:rsid w:val="00204F3C"/>
    <w:rsid w:val="002139EC"/>
    <w:rsid w:val="00232675"/>
    <w:rsid w:val="002334FC"/>
    <w:rsid w:val="00253114"/>
    <w:rsid w:val="002622BE"/>
    <w:rsid w:val="00265B4A"/>
    <w:rsid w:val="00277480"/>
    <w:rsid w:val="002B0752"/>
    <w:rsid w:val="002D541B"/>
    <w:rsid w:val="002D5BD0"/>
    <w:rsid w:val="00303476"/>
    <w:rsid w:val="003044BE"/>
    <w:rsid w:val="003426DC"/>
    <w:rsid w:val="00346AD0"/>
    <w:rsid w:val="0035431E"/>
    <w:rsid w:val="0036323D"/>
    <w:rsid w:val="00370F4E"/>
    <w:rsid w:val="003712C0"/>
    <w:rsid w:val="00376711"/>
    <w:rsid w:val="0038043D"/>
    <w:rsid w:val="003814DE"/>
    <w:rsid w:val="00390F50"/>
    <w:rsid w:val="003A2480"/>
    <w:rsid w:val="003A77EE"/>
    <w:rsid w:val="003B0CFA"/>
    <w:rsid w:val="003B1CF6"/>
    <w:rsid w:val="003C0AD7"/>
    <w:rsid w:val="003C5421"/>
    <w:rsid w:val="003D614A"/>
    <w:rsid w:val="003E06DD"/>
    <w:rsid w:val="003F5C65"/>
    <w:rsid w:val="003F61E7"/>
    <w:rsid w:val="00412BEA"/>
    <w:rsid w:val="00431D90"/>
    <w:rsid w:val="00434E9A"/>
    <w:rsid w:val="00443050"/>
    <w:rsid w:val="00464AD8"/>
    <w:rsid w:val="00475535"/>
    <w:rsid w:val="00475592"/>
    <w:rsid w:val="00476A9A"/>
    <w:rsid w:val="004A0BE7"/>
    <w:rsid w:val="004A2A4A"/>
    <w:rsid w:val="004B21A6"/>
    <w:rsid w:val="004C067D"/>
    <w:rsid w:val="004C1041"/>
    <w:rsid w:val="00500BD5"/>
    <w:rsid w:val="0050761B"/>
    <w:rsid w:val="00540994"/>
    <w:rsid w:val="00541F16"/>
    <w:rsid w:val="0054371C"/>
    <w:rsid w:val="00556F05"/>
    <w:rsid w:val="00557F28"/>
    <w:rsid w:val="00560ED8"/>
    <w:rsid w:val="005935B5"/>
    <w:rsid w:val="005B2158"/>
    <w:rsid w:val="005F0676"/>
    <w:rsid w:val="006025F3"/>
    <w:rsid w:val="00613191"/>
    <w:rsid w:val="00627249"/>
    <w:rsid w:val="00643F98"/>
    <w:rsid w:val="00655EB4"/>
    <w:rsid w:val="00657B91"/>
    <w:rsid w:val="00666B9C"/>
    <w:rsid w:val="00695E9B"/>
    <w:rsid w:val="00697E1D"/>
    <w:rsid w:val="006B3AA2"/>
    <w:rsid w:val="006D19FA"/>
    <w:rsid w:val="006D5973"/>
    <w:rsid w:val="006F2D13"/>
    <w:rsid w:val="00701EB0"/>
    <w:rsid w:val="007020CD"/>
    <w:rsid w:val="00726CA2"/>
    <w:rsid w:val="0074497F"/>
    <w:rsid w:val="00756DED"/>
    <w:rsid w:val="00774559"/>
    <w:rsid w:val="007B1858"/>
    <w:rsid w:val="007B2A67"/>
    <w:rsid w:val="007B6940"/>
    <w:rsid w:val="007C38B5"/>
    <w:rsid w:val="007F645B"/>
    <w:rsid w:val="00810B90"/>
    <w:rsid w:val="00860192"/>
    <w:rsid w:val="00864C0F"/>
    <w:rsid w:val="00867A01"/>
    <w:rsid w:val="00884C91"/>
    <w:rsid w:val="00892964"/>
    <w:rsid w:val="008C5406"/>
    <w:rsid w:val="008D2842"/>
    <w:rsid w:val="008E06F8"/>
    <w:rsid w:val="008E788C"/>
    <w:rsid w:val="008F3681"/>
    <w:rsid w:val="00954BD1"/>
    <w:rsid w:val="009659D0"/>
    <w:rsid w:val="00966B48"/>
    <w:rsid w:val="00975F21"/>
    <w:rsid w:val="00984A69"/>
    <w:rsid w:val="00993F95"/>
    <w:rsid w:val="009B2D77"/>
    <w:rsid w:val="009D046B"/>
    <w:rsid w:val="009D6CE9"/>
    <w:rsid w:val="00A26A4A"/>
    <w:rsid w:val="00A81014"/>
    <w:rsid w:val="00AA37D2"/>
    <w:rsid w:val="00AA7DC5"/>
    <w:rsid w:val="00AC1003"/>
    <w:rsid w:val="00AC774E"/>
    <w:rsid w:val="00AD70F7"/>
    <w:rsid w:val="00AE69CB"/>
    <w:rsid w:val="00B072F1"/>
    <w:rsid w:val="00B75F91"/>
    <w:rsid w:val="00B8339E"/>
    <w:rsid w:val="00B96BE2"/>
    <w:rsid w:val="00BB2BE9"/>
    <w:rsid w:val="00BB380B"/>
    <w:rsid w:val="00BC7FF3"/>
    <w:rsid w:val="00C02D00"/>
    <w:rsid w:val="00C034F5"/>
    <w:rsid w:val="00C14A35"/>
    <w:rsid w:val="00C67A16"/>
    <w:rsid w:val="00C8519E"/>
    <w:rsid w:val="00C96553"/>
    <w:rsid w:val="00C97B6D"/>
    <w:rsid w:val="00CB1F9D"/>
    <w:rsid w:val="00D35943"/>
    <w:rsid w:val="00D43ECF"/>
    <w:rsid w:val="00D54B65"/>
    <w:rsid w:val="00D563C5"/>
    <w:rsid w:val="00D70989"/>
    <w:rsid w:val="00D70FB3"/>
    <w:rsid w:val="00D92EE3"/>
    <w:rsid w:val="00DA1D46"/>
    <w:rsid w:val="00DB4F70"/>
    <w:rsid w:val="00DB6026"/>
    <w:rsid w:val="00DD2A80"/>
    <w:rsid w:val="00DD786E"/>
    <w:rsid w:val="00DE0F66"/>
    <w:rsid w:val="00DE3910"/>
    <w:rsid w:val="00DF4B26"/>
    <w:rsid w:val="00E0009E"/>
    <w:rsid w:val="00E005DF"/>
    <w:rsid w:val="00E23CB4"/>
    <w:rsid w:val="00E575A9"/>
    <w:rsid w:val="00E639A0"/>
    <w:rsid w:val="00E82430"/>
    <w:rsid w:val="00E85F7B"/>
    <w:rsid w:val="00EC063A"/>
    <w:rsid w:val="00EC47E2"/>
    <w:rsid w:val="00EF5C8F"/>
    <w:rsid w:val="00F14334"/>
    <w:rsid w:val="00F1644D"/>
    <w:rsid w:val="00F30F04"/>
    <w:rsid w:val="00F37D6B"/>
    <w:rsid w:val="00F46389"/>
    <w:rsid w:val="00F65760"/>
    <w:rsid w:val="00F956BA"/>
    <w:rsid w:val="00FA2CD3"/>
    <w:rsid w:val="00FA2EDC"/>
    <w:rsid w:val="00FB2F96"/>
    <w:rsid w:val="00FD01B8"/>
    <w:rsid w:val="00FE3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06C2A"/>
  <w15:chartTrackingRefBased/>
  <w15:docId w15:val="{C0B3DCCE-B9EC-BA4A-A54E-C0880AAAB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Titre1">
    <w:name w:val="heading 1"/>
    <w:basedOn w:val="Normal"/>
    <w:next w:val="Normal"/>
    <w:link w:val="Titre1Car"/>
    <w:uiPriority w:val="9"/>
    <w:qFormat/>
    <w:rsid w:val="005F0676"/>
    <w:pPr>
      <w:keepNext/>
      <w:keepLines/>
      <w:spacing w:before="480" w:after="80"/>
      <w:outlineLvl w:val="0"/>
    </w:pPr>
    <w:rPr>
      <w:rFonts w:ascii="Calibri" w:eastAsia="FangSong" w:hAnsi="Calibri" w:cs="Times New Roman (标题 CS)"/>
      <w:color w:val="215E99" w:themeColor="text2" w:themeTint="BF"/>
      <w:sz w:val="28"/>
      <w:szCs w:val="48"/>
    </w:rPr>
  </w:style>
  <w:style w:type="paragraph" w:styleId="Titre2">
    <w:name w:val="heading 2"/>
    <w:basedOn w:val="Normal"/>
    <w:next w:val="Normal"/>
    <w:link w:val="Titre2Car"/>
    <w:uiPriority w:val="9"/>
    <w:semiHidden/>
    <w:unhideWhenUsed/>
    <w:qFormat/>
    <w:rsid w:val="0007519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Titre3">
    <w:name w:val="heading 3"/>
    <w:basedOn w:val="Normal"/>
    <w:next w:val="Normal"/>
    <w:link w:val="Titre3Car"/>
    <w:uiPriority w:val="9"/>
    <w:semiHidden/>
    <w:unhideWhenUsed/>
    <w:qFormat/>
    <w:rsid w:val="0007519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Titre4">
    <w:name w:val="heading 4"/>
    <w:basedOn w:val="Normal"/>
    <w:next w:val="Normal"/>
    <w:link w:val="Titre4Car"/>
    <w:uiPriority w:val="9"/>
    <w:semiHidden/>
    <w:unhideWhenUsed/>
    <w:qFormat/>
    <w:rsid w:val="0007519A"/>
    <w:pPr>
      <w:keepNext/>
      <w:keepLines/>
      <w:spacing w:before="80" w:after="40"/>
      <w:outlineLvl w:val="3"/>
    </w:pPr>
    <w:rPr>
      <w:rFonts w:cstheme="majorBidi"/>
      <w:color w:val="0F4761" w:themeColor="accent1" w:themeShade="BF"/>
      <w:sz w:val="28"/>
      <w:szCs w:val="28"/>
    </w:rPr>
  </w:style>
  <w:style w:type="paragraph" w:styleId="Titre5">
    <w:name w:val="heading 5"/>
    <w:basedOn w:val="Normal"/>
    <w:next w:val="Normal"/>
    <w:link w:val="Titre5Car"/>
    <w:uiPriority w:val="9"/>
    <w:semiHidden/>
    <w:unhideWhenUsed/>
    <w:qFormat/>
    <w:rsid w:val="0007519A"/>
    <w:pPr>
      <w:keepNext/>
      <w:keepLines/>
      <w:spacing w:before="80" w:after="40"/>
      <w:outlineLvl w:val="4"/>
    </w:pPr>
    <w:rPr>
      <w:rFonts w:cstheme="majorBidi"/>
      <w:color w:val="0F4761" w:themeColor="accent1" w:themeShade="BF"/>
      <w:sz w:val="24"/>
    </w:rPr>
  </w:style>
  <w:style w:type="paragraph" w:styleId="Titre6">
    <w:name w:val="heading 6"/>
    <w:basedOn w:val="Normal"/>
    <w:next w:val="Normal"/>
    <w:link w:val="Titre6Car"/>
    <w:uiPriority w:val="9"/>
    <w:semiHidden/>
    <w:unhideWhenUsed/>
    <w:qFormat/>
    <w:rsid w:val="0007519A"/>
    <w:pPr>
      <w:keepNext/>
      <w:keepLines/>
      <w:spacing w:before="40"/>
      <w:outlineLvl w:val="5"/>
    </w:pPr>
    <w:rPr>
      <w:rFonts w:cstheme="majorBidi"/>
      <w:b/>
      <w:bCs/>
      <w:color w:val="0F4761" w:themeColor="accent1" w:themeShade="BF"/>
    </w:rPr>
  </w:style>
  <w:style w:type="paragraph" w:styleId="Titre7">
    <w:name w:val="heading 7"/>
    <w:basedOn w:val="Normal"/>
    <w:next w:val="Normal"/>
    <w:link w:val="Titre7Car"/>
    <w:uiPriority w:val="9"/>
    <w:semiHidden/>
    <w:unhideWhenUsed/>
    <w:qFormat/>
    <w:rsid w:val="0007519A"/>
    <w:pPr>
      <w:keepNext/>
      <w:keepLines/>
      <w:spacing w:before="40"/>
      <w:outlineLvl w:val="6"/>
    </w:pPr>
    <w:rPr>
      <w:rFonts w:cstheme="majorBidi"/>
      <w:b/>
      <w:bCs/>
      <w:color w:val="595959" w:themeColor="text1" w:themeTint="A6"/>
    </w:rPr>
  </w:style>
  <w:style w:type="paragraph" w:styleId="Titre8">
    <w:name w:val="heading 8"/>
    <w:basedOn w:val="Normal"/>
    <w:next w:val="Normal"/>
    <w:link w:val="Titre8Car"/>
    <w:uiPriority w:val="9"/>
    <w:semiHidden/>
    <w:unhideWhenUsed/>
    <w:qFormat/>
    <w:rsid w:val="0007519A"/>
    <w:pPr>
      <w:keepNext/>
      <w:keepLines/>
      <w:outlineLvl w:val="7"/>
    </w:pPr>
    <w:rPr>
      <w:rFonts w:cstheme="majorBidi"/>
      <w:color w:val="595959" w:themeColor="text1" w:themeTint="A6"/>
    </w:rPr>
  </w:style>
  <w:style w:type="paragraph" w:styleId="Titre9">
    <w:name w:val="heading 9"/>
    <w:basedOn w:val="Normal"/>
    <w:next w:val="Normal"/>
    <w:link w:val="Titre9Car"/>
    <w:uiPriority w:val="9"/>
    <w:semiHidden/>
    <w:unhideWhenUsed/>
    <w:qFormat/>
    <w:rsid w:val="0007519A"/>
    <w:pPr>
      <w:keepNext/>
      <w:keepLines/>
      <w:outlineLvl w:val="8"/>
    </w:pPr>
    <w:rPr>
      <w:rFonts w:eastAsiaTheme="majorEastAsia" w:cstheme="majorBidi"/>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F0676"/>
    <w:rPr>
      <w:rFonts w:ascii="Calibri" w:eastAsia="FangSong" w:hAnsi="Calibri" w:cs="Times New Roman (标题 CS)"/>
      <w:color w:val="215E99" w:themeColor="text2" w:themeTint="BF"/>
      <w:sz w:val="28"/>
      <w:szCs w:val="48"/>
    </w:rPr>
  </w:style>
  <w:style w:type="character" w:customStyle="1" w:styleId="Titre2Car">
    <w:name w:val="Titre 2 Car"/>
    <w:basedOn w:val="Policepardfaut"/>
    <w:link w:val="Titre2"/>
    <w:uiPriority w:val="9"/>
    <w:semiHidden/>
    <w:rsid w:val="0007519A"/>
    <w:rPr>
      <w:rFonts w:asciiTheme="majorHAnsi" w:eastAsiaTheme="majorEastAsia" w:hAnsiTheme="majorHAnsi" w:cstheme="majorBidi"/>
      <w:color w:val="0F4761" w:themeColor="accent1" w:themeShade="BF"/>
      <w:sz w:val="40"/>
      <w:szCs w:val="40"/>
    </w:rPr>
  </w:style>
  <w:style w:type="character" w:customStyle="1" w:styleId="Titre3Car">
    <w:name w:val="Titre 3 Car"/>
    <w:basedOn w:val="Policepardfaut"/>
    <w:link w:val="Titre3"/>
    <w:uiPriority w:val="9"/>
    <w:semiHidden/>
    <w:rsid w:val="0007519A"/>
    <w:rPr>
      <w:rFonts w:asciiTheme="majorHAnsi" w:eastAsiaTheme="majorEastAsia" w:hAnsiTheme="majorHAnsi" w:cstheme="majorBidi"/>
      <w:color w:val="0F4761" w:themeColor="accent1" w:themeShade="BF"/>
      <w:sz w:val="32"/>
      <w:szCs w:val="32"/>
    </w:rPr>
  </w:style>
  <w:style w:type="character" w:customStyle="1" w:styleId="Titre4Car">
    <w:name w:val="Titre 4 Car"/>
    <w:basedOn w:val="Policepardfaut"/>
    <w:link w:val="Titre4"/>
    <w:uiPriority w:val="9"/>
    <w:semiHidden/>
    <w:rsid w:val="0007519A"/>
    <w:rPr>
      <w:rFonts w:cstheme="majorBidi"/>
      <w:color w:val="0F4761" w:themeColor="accent1" w:themeShade="BF"/>
      <w:sz w:val="28"/>
      <w:szCs w:val="28"/>
    </w:rPr>
  </w:style>
  <w:style w:type="character" w:customStyle="1" w:styleId="Titre5Car">
    <w:name w:val="Titre 5 Car"/>
    <w:basedOn w:val="Policepardfaut"/>
    <w:link w:val="Titre5"/>
    <w:uiPriority w:val="9"/>
    <w:semiHidden/>
    <w:rsid w:val="0007519A"/>
    <w:rPr>
      <w:rFonts w:cstheme="majorBidi"/>
      <w:color w:val="0F4761" w:themeColor="accent1" w:themeShade="BF"/>
      <w:sz w:val="24"/>
    </w:rPr>
  </w:style>
  <w:style w:type="character" w:customStyle="1" w:styleId="Titre6Car">
    <w:name w:val="Titre 6 Car"/>
    <w:basedOn w:val="Policepardfaut"/>
    <w:link w:val="Titre6"/>
    <w:uiPriority w:val="9"/>
    <w:semiHidden/>
    <w:rsid w:val="0007519A"/>
    <w:rPr>
      <w:rFonts w:cstheme="majorBidi"/>
      <w:b/>
      <w:bCs/>
      <w:color w:val="0F4761" w:themeColor="accent1" w:themeShade="BF"/>
    </w:rPr>
  </w:style>
  <w:style w:type="character" w:customStyle="1" w:styleId="Titre7Car">
    <w:name w:val="Titre 7 Car"/>
    <w:basedOn w:val="Policepardfaut"/>
    <w:link w:val="Titre7"/>
    <w:uiPriority w:val="9"/>
    <w:semiHidden/>
    <w:rsid w:val="0007519A"/>
    <w:rPr>
      <w:rFonts w:cstheme="majorBidi"/>
      <w:b/>
      <w:bCs/>
      <w:color w:val="595959" w:themeColor="text1" w:themeTint="A6"/>
    </w:rPr>
  </w:style>
  <w:style w:type="character" w:customStyle="1" w:styleId="Titre8Car">
    <w:name w:val="Titre 8 Car"/>
    <w:basedOn w:val="Policepardfaut"/>
    <w:link w:val="Titre8"/>
    <w:uiPriority w:val="9"/>
    <w:semiHidden/>
    <w:rsid w:val="0007519A"/>
    <w:rPr>
      <w:rFonts w:cstheme="majorBidi"/>
      <w:color w:val="595959" w:themeColor="text1" w:themeTint="A6"/>
    </w:rPr>
  </w:style>
  <w:style w:type="character" w:customStyle="1" w:styleId="Titre9Car">
    <w:name w:val="Titre 9 Car"/>
    <w:basedOn w:val="Policepardfaut"/>
    <w:link w:val="Titre9"/>
    <w:uiPriority w:val="9"/>
    <w:semiHidden/>
    <w:rsid w:val="0007519A"/>
    <w:rPr>
      <w:rFonts w:eastAsiaTheme="majorEastAsia" w:cstheme="majorBidi"/>
      <w:color w:val="595959" w:themeColor="text1" w:themeTint="A6"/>
    </w:rPr>
  </w:style>
  <w:style w:type="paragraph" w:styleId="Titre">
    <w:name w:val="Title"/>
    <w:basedOn w:val="Normal"/>
    <w:next w:val="Normal"/>
    <w:link w:val="TitreCar"/>
    <w:uiPriority w:val="10"/>
    <w:qFormat/>
    <w:rsid w:val="0007519A"/>
    <w:pPr>
      <w:spacing w:after="80"/>
      <w:contextualSpacing/>
      <w:jc w:val="center"/>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7519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7519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7519A"/>
    <w:rPr>
      <w:rFonts w:asciiTheme="majorHAnsi" w:eastAsiaTheme="majorEastAsia" w:hAnsiTheme="maj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07519A"/>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07519A"/>
    <w:rPr>
      <w:i/>
      <w:iCs/>
      <w:color w:val="404040" w:themeColor="text1" w:themeTint="BF"/>
    </w:rPr>
  </w:style>
  <w:style w:type="paragraph" w:styleId="Paragraphedeliste">
    <w:name w:val="List Paragraph"/>
    <w:basedOn w:val="Normal"/>
    <w:uiPriority w:val="34"/>
    <w:qFormat/>
    <w:rsid w:val="0007519A"/>
    <w:pPr>
      <w:ind w:left="720"/>
      <w:contextualSpacing/>
    </w:pPr>
  </w:style>
  <w:style w:type="character" w:styleId="Accentuationintense">
    <w:name w:val="Intense Emphasis"/>
    <w:basedOn w:val="Policepardfaut"/>
    <w:uiPriority w:val="21"/>
    <w:qFormat/>
    <w:rsid w:val="0007519A"/>
    <w:rPr>
      <w:i/>
      <w:iCs/>
      <w:color w:val="0F4761" w:themeColor="accent1" w:themeShade="BF"/>
    </w:rPr>
  </w:style>
  <w:style w:type="paragraph" w:styleId="Citationintense">
    <w:name w:val="Intense Quote"/>
    <w:basedOn w:val="Normal"/>
    <w:next w:val="Normal"/>
    <w:link w:val="CitationintenseCar"/>
    <w:uiPriority w:val="30"/>
    <w:qFormat/>
    <w:rsid w:val="000751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7519A"/>
    <w:rPr>
      <w:i/>
      <w:iCs/>
      <w:color w:val="0F4761" w:themeColor="accent1" w:themeShade="BF"/>
    </w:rPr>
  </w:style>
  <w:style w:type="character" w:styleId="Rfrenceintense">
    <w:name w:val="Intense Reference"/>
    <w:basedOn w:val="Policepardfaut"/>
    <w:uiPriority w:val="32"/>
    <w:qFormat/>
    <w:rsid w:val="0007519A"/>
    <w:rPr>
      <w:b/>
      <w:bCs/>
      <w:smallCaps/>
      <w:color w:val="0F4761" w:themeColor="accent1" w:themeShade="BF"/>
      <w:spacing w:val="5"/>
    </w:rPr>
  </w:style>
  <w:style w:type="paragraph" w:styleId="NormalWeb">
    <w:name w:val="Normal (Web)"/>
    <w:basedOn w:val="Normal"/>
    <w:uiPriority w:val="99"/>
    <w:unhideWhenUsed/>
    <w:rsid w:val="0007519A"/>
    <w:pPr>
      <w:widowControl/>
      <w:spacing w:before="100" w:beforeAutospacing="1" w:after="100" w:afterAutospacing="1"/>
      <w:jc w:val="left"/>
    </w:pPr>
    <w:rPr>
      <w:rFonts w:ascii="SimSun" w:eastAsia="SimSun" w:hAnsi="SimSun" w:cs="SimSun"/>
      <w:kern w:val="0"/>
      <w:sz w:val="24"/>
    </w:rPr>
  </w:style>
  <w:style w:type="table" w:styleId="Grilledutableau">
    <w:name w:val="Table Grid"/>
    <w:basedOn w:val="TableauNormal"/>
    <w:uiPriority w:val="39"/>
    <w:qFormat/>
    <w:rsid w:val="00DB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50761B"/>
    <w:rPr>
      <w:sz w:val="21"/>
      <w:szCs w:val="21"/>
    </w:rPr>
  </w:style>
  <w:style w:type="paragraph" w:styleId="Commentaire">
    <w:name w:val="annotation text"/>
    <w:basedOn w:val="Normal"/>
    <w:link w:val="CommentaireCar"/>
    <w:uiPriority w:val="99"/>
    <w:semiHidden/>
    <w:unhideWhenUsed/>
    <w:rsid w:val="0050761B"/>
    <w:pPr>
      <w:jc w:val="left"/>
    </w:pPr>
    <w:rPr>
      <w:szCs w:val="22"/>
    </w:rPr>
  </w:style>
  <w:style w:type="character" w:customStyle="1" w:styleId="CommentaireCar">
    <w:name w:val="Commentaire Car"/>
    <w:basedOn w:val="Policepardfaut"/>
    <w:link w:val="Commentaire"/>
    <w:uiPriority w:val="99"/>
    <w:semiHidden/>
    <w:rsid w:val="0050761B"/>
    <w:rPr>
      <w:szCs w:val="22"/>
    </w:rPr>
  </w:style>
  <w:style w:type="character" w:styleId="lev">
    <w:name w:val="Strong"/>
    <w:basedOn w:val="Policepardfaut"/>
    <w:uiPriority w:val="22"/>
    <w:qFormat/>
    <w:rsid w:val="00476A9A"/>
    <w:rPr>
      <w:b/>
      <w:bCs/>
    </w:rPr>
  </w:style>
  <w:style w:type="paragraph" w:styleId="Rvision">
    <w:name w:val="Revision"/>
    <w:hidden/>
    <w:uiPriority w:val="99"/>
    <w:semiHidden/>
    <w:rsid w:val="007B6940"/>
  </w:style>
  <w:style w:type="paragraph" w:styleId="Corpsdetexte">
    <w:name w:val="Body Text"/>
    <w:basedOn w:val="Normal"/>
    <w:link w:val="CorpsdetexteCar"/>
    <w:qFormat/>
    <w:rsid w:val="009B2D77"/>
    <w:pPr>
      <w:spacing w:after="120"/>
    </w:pPr>
    <w:rPr>
      <w:rFonts w:ascii="Calibri" w:eastAsia="SimSun" w:hAnsi="Calibri" w:cs="Times New Roman"/>
    </w:rPr>
  </w:style>
  <w:style w:type="character" w:customStyle="1" w:styleId="CorpsdetexteCar">
    <w:name w:val="Corps de texte Car"/>
    <w:basedOn w:val="Policepardfaut"/>
    <w:link w:val="Corpsdetexte"/>
    <w:rsid w:val="009B2D77"/>
    <w:rPr>
      <w:rFonts w:ascii="Calibri" w:eastAsia="SimSun" w:hAnsi="Calibri" w:cs="Times New Roman"/>
    </w:rPr>
  </w:style>
  <w:style w:type="paragraph" w:customStyle="1" w:styleId="a">
    <w:name w:val="目标"/>
    <w:basedOn w:val="Corpsdetexte"/>
    <w:rsid w:val="009B2D77"/>
    <w:pPr>
      <w:widowControl/>
      <w:overflowPunct w:val="0"/>
      <w:autoSpaceDE w:val="0"/>
      <w:autoSpaceDN w:val="0"/>
      <w:adjustRightInd w:val="0"/>
      <w:spacing w:before="240" w:line="260" w:lineRule="exact"/>
      <w:ind w:left="-1440"/>
      <w:jc w:val="left"/>
      <w:textAlignment w:val="baseline"/>
    </w:pPr>
    <w:rPr>
      <w:rFonts w:ascii="Times New Roman" w:hAnsi="Times New Roman"/>
      <w:i/>
      <w:kern w:val="0"/>
      <w:sz w:val="24"/>
      <w:szCs w:val="20"/>
    </w:rPr>
  </w:style>
  <w:style w:type="numbering" w:customStyle="1" w:styleId="1">
    <w:name w:val="当前列表1"/>
    <w:uiPriority w:val="99"/>
    <w:rsid w:val="005F0676"/>
    <w:pPr>
      <w:numPr>
        <w:numId w:val="5"/>
      </w:numPr>
    </w:pPr>
  </w:style>
  <w:style w:type="paragraph" w:customStyle="1" w:styleId="a0">
    <w:name w:val="序号"/>
    <w:basedOn w:val="Normal"/>
    <w:qFormat/>
    <w:rsid w:val="005F0676"/>
    <w:rPr>
      <w:rFonts w:ascii="Calibri" w:eastAsia="Calibri" w:hAnsi="Calibri" w:cs="Calibri"/>
      <w:color w:val="215E99" w:themeColor="text2" w:themeTint="BF"/>
      <w:sz w:val="28"/>
      <w:szCs w:val="20"/>
      <w:lang w:val="fr-FR"/>
    </w:rPr>
  </w:style>
  <w:style w:type="paragraph" w:styleId="Pieddepage">
    <w:name w:val="footer"/>
    <w:basedOn w:val="Normal"/>
    <w:link w:val="PieddepageCar"/>
    <w:uiPriority w:val="99"/>
    <w:unhideWhenUsed/>
    <w:rsid w:val="005F0676"/>
    <w:pPr>
      <w:tabs>
        <w:tab w:val="center" w:pos="4153"/>
        <w:tab w:val="right" w:pos="8306"/>
      </w:tabs>
      <w:snapToGrid w:val="0"/>
      <w:jc w:val="left"/>
    </w:pPr>
    <w:rPr>
      <w:sz w:val="18"/>
      <w:szCs w:val="18"/>
    </w:rPr>
  </w:style>
  <w:style w:type="character" w:customStyle="1" w:styleId="PieddepageCar">
    <w:name w:val="Pied de page Car"/>
    <w:basedOn w:val="Policepardfaut"/>
    <w:link w:val="Pieddepage"/>
    <w:uiPriority w:val="99"/>
    <w:rsid w:val="005F0676"/>
    <w:rPr>
      <w:sz w:val="18"/>
      <w:szCs w:val="18"/>
    </w:rPr>
  </w:style>
  <w:style w:type="character" w:styleId="Numrodepage">
    <w:name w:val="page number"/>
    <w:basedOn w:val="Policepardfaut"/>
    <w:uiPriority w:val="99"/>
    <w:semiHidden/>
    <w:unhideWhenUsed/>
    <w:rsid w:val="005F0676"/>
  </w:style>
  <w:style w:type="paragraph" w:styleId="En-tte">
    <w:name w:val="header"/>
    <w:basedOn w:val="Normal"/>
    <w:link w:val="En-tteCar"/>
    <w:uiPriority w:val="99"/>
    <w:unhideWhenUsed/>
    <w:rsid w:val="005F0676"/>
    <w:pP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5F0676"/>
    <w:rPr>
      <w:sz w:val="18"/>
      <w:szCs w:val="18"/>
    </w:rPr>
  </w:style>
  <w:style w:type="paragraph" w:styleId="TM1">
    <w:name w:val="toc 1"/>
    <w:basedOn w:val="Normal"/>
    <w:next w:val="Normal"/>
    <w:autoRedefine/>
    <w:uiPriority w:val="39"/>
    <w:unhideWhenUsed/>
    <w:rsid w:val="007F645B"/>
    <w:pPr>
      <w:tabs>
        <w:tab w:val="right" w:leader="dot" w:pos="8290"/>
      </w:tabs>
      <w:jc w:val="center"/>
    </w:pPr>
    <w:rPr>
      <w:rFonts w:ascii="Calibri" w:hAnsi="Calibri" w:cs="Calibri"/>
      <w:b/>
      <w:bCs/>
      <w:color w:val="215E99" w:themeColor="text2" w:themeTint="BF"/>
      <w:sz w:val="28"/>
      <w:szCs w:val="28"/>
    </w:rPr>
  </w:style>
  <w:style w:type="character" w:styleId="Lienhypertexte">
    <w:name w:val="Hyperlink"/>
    <w:basedOn w:val="Policepardfaut"/>
    <w:uiPriority w:val="99"/>
    <w:unhideWhenUsed/>
    <w:rsid w:val="007F645B"/>
    <w:rPr>
      <w:color w:val="467886" w:themeColor="hyperlink"/>
      <w:u w:val="single"/>
    </w:rPr>
  </w:style>
  <w:style w:type="character" w:styleId="Accentuation">
    <w:name w:val="Emphasis"/>
    <w:basedOn w:val="Policepardfaut"/>
    <w:uiPriority w:val="20"/>
    <w:qFormat/>
    <w:rsid w:val="008C5406"/>
    <w:rPr>
      <w:i/>
      <w:iCs/>
    </w:rPr>
  </w:style>
  <w:style w:type="character" w:customStyle="1" w:styleId="font-italic">
    <w:name w:val="font-italic"/>
    <w:basedOn w:val="Policepardfaut"/>
    <w:rsid w:val="00346AD0"/>
  </w:style>
  <w:style w:type="character" w:customStyle="1" w:styleId="il">
    <w:name w:val="il"/>
    <w:basedOn w:val="Policepardfaut"/>
    <w:rsid w:val="00046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3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7711">
          <w:marLeft w:val="0"/>
          <w:marRight w:val="0"/>
          <w:marTop w:val="0"/>
          <w:marBottom w:val="0"/>
          <w:divBdr>
            <w:top w:val="none" w:sz="0" w:space="0" w:color="auto"/>
            <w:left w:val="none" w:sz="0" w:space="0" w:color="auto"/>
            <w:bottom w:val="none" w:sz="0" w:space="0" w:color="auto"/>
            <w:right w:val="none" w:sz="0" w:space="0" w:color="auto"/>
          </w:divBdr>
          <w:divsChild>
            <w:div w:id="635455799">
              <w:marLeft w:val="0"/>
              <w:marRight w:val="0"/>
              <w:marTop w:val="0"/>
              <w:marBottom w:val="0"/>
              <w:divBdr>
                <w:top w:val="none" w:sz="0" w:space="0" w:color="auto"/>
                <w:left w:val="none" w:sz="0" w:space="0" w:color="auto"/>
                <w:bottom w:val="none" w:sz="0" w:space="0" w:color="auto"/>
                <w:right w:val="none" w:sz="0" w:space="0" w:color="auto"/>
              </w:divBdr>
              <w:divsChild>
                <w:div w:id="710761669">
                  <w:marLeft w:val="0"/>
                  <w:marRight w:val="0"/>
                  <w:marTop w:val="0"/>
                  <w:marBottom w:val="0"/>
                  <w:divBdr>
                    <w:top w:val="none" w:sz="0" w:space="0" w:color="auto"/>
                    <w:left w:val="none" w:sz="0" w:space="0" w:color="auto"/>
                    <w:bottom w:val="none" w:sz="0" w:space="0" w:color="auto"/>
                    <w:right w:val="none" w:sz="0" w:space="0" w:color="auto"/>
                  </w:divBdr>
                  <w:divsChild>
                    <w:div w:id="266238635">
                      <w:marLeft w:val="0"/>
                      <w:marRight w:val="0"/>
                      <w:marTop w:val="0"/>
                      <w:marBottom w:val="0"/>
                      <w:divBdr>
                        <w:top w:val="none" w:sz="0" w:space="0" w:color="auto"/>
                        <w:left w:val="none" w:sz="0" w:space="0" w:color="auto"/>
                        <w:bottom w:val="none" w:sz="0" w:space="0" w:color="auto"/>
                        <w:right w:val="none" w:sz="0" w:space="0" w:color="auto"/>
                      </w:divBdr>
                      <w:divsChild>
                        <w:div w:id="36984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5343">
      <w:bodyDiv w:val="1"/>
      <w:marLeft w:val="0"/>
      <w:marRight w:val="0"/>
      <w:marTop w:val="0"/>
      <w:marBottom w:val="0"/>
      <w:divBdr>
        <w:top w:val="none" w:sz="0" w:space="0" w:color="auto"/>
        <w:left w:val="none" w:sz="0" w:space="0" w:color="auto"/>
        <w:bottom w:val="none" w:sz="0" w:space="0" w:color="auto"/>
        <w:right w:val="none" w:sz="0" w:space="0" w:color="auto"/>
      </w:divBdr>
    </w:div>
    <w:div w:id="136995316">
      <w:bodyDiv w:val="1"/>
      <w:marLeft w:val="0"/>
      <w:marRight w:val="0"/>
      <w:marTop w:val="0"/>
      <w:marBottom w:val="0"/>
      <w:divBdr>
        <w:top w:val="none" w:sz="0" w:space="0" w:color="auto"/>
        <w:left w:val="none" w:sz="0" w:space="0" w:color="auto"/>
        <w:bottom w:val="none" w:sz="0" w:space="0" w:color="auto"/>
        <w:right w:val="none" w:sz="0" w:space="0" w:color="auto"/>
      </w:divBdr>
      <w:divsChild>
        <w:div w:id="1371101834">
          <w:marLeft w:val="0"/>
          <w:marRight w:val="0"/>
          <w:marTop w:val="0"/>
          <w:marBottom w:val="0"/>
          <w:divBdr>
            <w:top w:val="none" w:sz="0" w:space="0" w:color="auto"/>
            <w:left w:val="none" w:sz="0" w:space="0" w:color="auto"/>
            <w:bottom w:val="none" w:sz="0" w:space="0" w:color="auto"/>
            <w:right w:val="none" w:sz="0" w:space="0" w:color="auto"/>
          </w:divBdr>
          <w:divsChild>
            <w:div w:id="2890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83252">
      <w:bodyDiv w:val="1"/>
      <w:marLeft w:val="0"/>
      <w:marRight w:val="0"/>
      <w:marTop w:val="0"/>
      <w:marBottom w:val="0"/>
      <w:divBdr>
        <w:top w:val="none" w:sz="0" w:space="0" w:color="auto"/>
        <w:left w:val="none" w:sz="0" w:space="0" w:color="auto"/>
        <w:bottom w:val="none" w:sz="0" w:space="0" w:color="auto"/>
        <w:right w:val="none" w:sz="0" w:space="0" w:color="auto"/>
      </w:divBdr>
    </w:div>
    <w:div w:id="806123764">
      <w:bodyDiv w:val="1"/>
      <w:marLeft w:val="0"/>
      <w:marRight w:val="0"/>
      <w:marTop w:val="0"/>
      <w:marBottom w:val="0"/>
      <w:divBdr>
        <w:top w:val="none" w:sz="0" w:space="0" w:color="auto"/>
        <w:left w:val="none" w:sz="0" w:space="0" w:color="auto"/>
        <w:bottom w:val="none" w:sz="0" w:space="0" w:color="auto"/>
        <w:right w:val="none" w:sz="0" w:space="0" w:color="auto"/>
      </w:divBdr>
      <w:divsChild>
        <w:div w:id="1357972158">
          <w:marLeft w:val="0"/>
          <w:marRight w:val="0"/>
          <w:marTop w:val="0"/>
          <w:marBottom w:val="0"/>
          <w:divBdr>
            <w:top w:val="none" w:sz="0" w:space="0" w:color="auto"/>
            <w:left w:val="none" w:sz="0" w:space="0" w:color="auto"/>
            <w:bottom w:val="none" w:sz="0" w:space="0" w:color="auto"/>
            <w:right w:val="none" w:sz="0" w:space="0" w:color="auto"/>
          </w:divBdr>
          <w:divsChild>
            <w:div w:id="442960755">
              <w:marLeft w:val="0"/>
              <w:marRight w:val="0"/>
              <w:marTop w:val="0"/>
              <w:marBottom w:val="0"/>
              <w:divBdr>
                <w:top w:val="none" w:sz="0" w:space="0" w:color="auto"/>
                <w:left w:val="none" w:sz="0" w:space="0" w:color="auto"/>
                <w:bottom w:val="none" w:sz="0" w:space="0" w:color="auto"/>
                <w:right w:val="none" w:sz="0" w:space="0" w:color="auto"/>
              </w:divBdr>
              <w:divsChild>
                <w:div w:id="3638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97963">
      <w:bodyDiv w:val="1"/>
      <w:marLeft w:val="0"/>
      <w:marRight w:val="0"/>
      <w:marTop w:val="0"/>
      <w:marBottom w:val="0"/>
      <w:divBdr>
        <w:top w:val="none" w:sz="0" w:space="0" w:color="auto"/>
        <w:left w:val="none" w:sz="0" w:space="0" w:color="auto"/>
        <w:bottom w:val="none" w:sz="0" w:space="0" w:color="auto"/>
        <w:right w:val="none" w:sz="0" w:space="0" w:color="auto"/>
      </w:divBdr>
    </w:div>
    <w:div w:id="934437031">
      <w:bodyDiv w:val="1"/>
      <w:marLeft w:val="0"/>
      <w:marRight w:val="0"/>
      <w:marTop w:val="0"/>
      <w:marBottom w:val="0"/>
      <w:divBdr>
        <w:top w:val="none" w:sz="0" w:space="0" w:color="auto"/>
        <w:left w:val="none" w:sz="0" w:space="0" w:color="auto"/>
        <w:bottom w:val="none" w:sz="0" w:space="0" w:color="auto"/>
        <w:right w:val="none" w:sz="0" w:space="0" w:color="auto"/>
      </w:divBdr>
      <w:divsChild>
        <w:div w:id="1001810669">
          <w:marLeft w:val="0"/>
          <w:marRight w:val="0"/>
          <w:marTop w:val="0"/>
          <w:marBottom w:val="0"/>
          <w:divBdr>
            <w:top w:val="none" w:sz="0" w:space="0" w:color="auto"/>
            <w:left w:val="none" w:sz="0" w:space="0" w:color="auto"/>
            <w:bottom w:val="none" w:sz="0" w:space="0" w:color="auto"/>
            <w:right w:val="none" w:sz="0" w:space="0" w:color="auto"/>
          </w:divBdr>
          <w:divsChild>
            <w:div w:id="711878481">
              <w:marLeft w:val="0"/>
              <w:marRight w:val="0"/>
              <w:marTop w:val="0"/>
              <w:marBottom w:val="0"/>
              <w:divBdr>
                <w:top w:val="none" w:sz="0" w:space="0" w:color="auto"/>
                <w:left w:val="none" w:sz="0" w:space="0" w:color="auto"/>
                <w:bottom w:val="none" w:sz="0" w:space="0" w:color="auto"/>
                <w:right w:val="none" w:sz="0" w:space="0" w:color="auto"/>
              </w:divBdr>
              <w:divsChild>
                <w:div w:id="17316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957">
      <w:bodyDiv w:val="1"/>
      <w:marLeft w:val="0"/>
      <w:marRight w:val="0"/>
      <w:marTop w:val="0"/>
      <w:marBottom w:val="0"/>
      <w:divBdr>
        <w:top w:val="none" w:sz="0" w:space="0" w:color="auto"/>
        <w:left w:val="none" w:sz="0" w:space="0" w:color="auto"/>
        <w:bottom w:val="none" w:sz="0" w:space="0" w:color="auto"/>
        <w:right w:val="none" w:sz="0" w:space="0" w:color="auto"/>
      </w:divBdr>
    </w:div>
    <w:div w:id="1106343269">
      <w:bodyDiv w:val="1"/>
      <w:marLeft w:val="0"/>
      <w:marRight w:val="0"/>
      <w:marTop w:val="0"/>
      <w:marBottom w:val="0"/>
      <w:divBdr>
        <w:top w:val="none" w:sz="0" w:space="0" w:color="auto"/>
        <w:left w:val="none" w:sz="0" w:space="0" w:color="auto"/>
        <w:bottom w:val="none" w:sz="0" w:space="0" w:color="auto"/>
        <w:right w:val="none" w:sz="0" w:space="0" w:color="auto"/>
      </w:divBdr>
    </w:div>
    <w:div w:id="1287547238">
      <w:bodyDiv w:val="1"/>
      <w:marLeft w:val="0"/>
      <w:marRight w:val="0"/>
      <w:marTop w:val="0"/>
      <w:marBottom w:val="0"/>
      <w:divBdr>
        <w:top w:val="none" w:sz="0" w:space="0" w:color="auto"/>
        <w:left w:val="none" w:sz="0" w:space="0" w:color="auto"/>
        <w:bottom w:val="none" w:sz="0" w:space="0" w:color="auto"/>
        <w:right w:val="none" w:sz="0" w:space="0" w:color="auto"/>
      </w:divBdr>
    </w:div>
    <w:div w:id="1342317350">
      <w:bodyDiv w:val="1"/>
      <w:marLeft w:val="0"/>
      <w:marRight w:val="0"/>
      <w:marTop w:val="0"/>
      <w:marBottom w:val="0"/>
      <w:divBdr>
        <w:top w:val="none" w:sz="0" w:space="0" w:color="auto"/>
        <w:left w:val="none" w:sz="0" w:space="0" w:color="auto"/>
        <w:bottom w:val="none" w:sz="0" w:space="0" w:color="auto"/>
        <w:right w:val="none" w:sz="0" w:space="0" w:color="auto"/>
      </w:divBdr>
    </w:div>
    <w:div w:id="1412654212">
      <w:bodyDiv w:val="1"/>
      <w:marLeft w:val="0"/>
      <w:marRight w:val="0"/>
      <w:marTop w:val="0"/>
      <w:marBottom w:val="0"/>
      <w:divBdr>
        <w:top w:val="none" w:sz="0" w:space="0" w:color="auto"/>
        <w:left w:val="none" w:sz="0" w:space="0" w:color="auto"/>
        <w:bottom w:val="none" w:sz="0" w:space="0" w:color="auto"/>
        <w:right w:val="none" w:sz="0" w:space="0" w:color="auto"/>
      </w:divBdr>
      <w:divsChild>
        <w:div w:id="2042045394">
          <w:marLeft w:val="0"/>
          <w:marRight w:val="0"/>
          <w:marTop w:val="0"/>
          <w:marBottom w:val="0"/>
          <w:divBdr>
            <w:top w:val="none" w:sz="0" w:space="0" w:color="auto"/>
            <w:left w:val="none" w:sz="0" w:space="0" w:color="auto"/>
            <w:bottom w:val="none" w:sz="0" w:space="0" w:color="auto"/>
            <w:right w:val="none" w:sz="0" w:space="0" w:color="auto"/>
          </w:divBdr>
          <w:divsChild>
            <w:div w:id="1293243868">
              <w:marLeft w:val="0"/>
              <w:marRight w:val="0"/>
              <w:marTop w:val="0"/>
              <w:marBottom w:val="0"/>
              <w:divBdr>
                <w:top w:val="none" w:sz="0" w:space="0" w:color="auto"/>
                <w:left w:val="none" w:sz="0" w:space="0" w:color="auto"/>
                <w:bottom w:val="none" w:sz="0" w:space="0" w:color="auto"/>
                <w:right w:val="none" w:sz="0" w:space="0" w:color="auto"/>
              </w:divBdr>
              <w:divsChild>
                <w:div w:id="1124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58068">
      <w:bodyDiv w:val="1"/>
      <w:marLeft w:val="0"/>
      <w:marRight w:val="0"/>
      <w:marTop w:val="0"/>
      <w:marBottom w:val="0"/>
      <w:divBdr>
        <w:top w:val="none" w:sz="0" w:space="0" w:color="auto"/>
        <w:left w:val="none" w:sz="0" w:space="0" w:color="auto"/>
        <w:bottom w:val="none" w:sz="0" w:space="0" w:color="auto"/>
        <w:right w:val="none" w:sz="0" w:space="0" w:color="auto"/>
      </w:divBdr>
      <w:divsChild>
        <w:div w:id="1642540147">
          <w:marLeft w:val="0"/>
          <w:marRight w:val="0"/>
          <w:marTop w:val="0"/>
          <w:marBottom w:val="0"/>
          <w:divBdr>
            <w:top w:val="none" w:sz="0" w:space="0" w:color="auto"/>
            <w:left w:val="none" w:sz="0" w:space="0" w:color="auto"/>
            <w:bottom w:val="none" w:sz="0" w:space="0" w:color="auto"/>
            <w:right w:val="none" w:sz="0" w:space="0" w:color="auto"/>
          </w:divBdr>
          <w:divsChild>
            <w:div w:id="532771719">
              <w:marLeft w:val="0"/>
              <w:marRight w:val="0"/>
              <w:marTop w:val="0"/>
              <w:marBottom w:val="0"/>
              <w:divBdr>
                <w:top w:val="none" w:sz="0" w:space="0" w:color="auto"/>
                <w:left w:val="none" w:sz="0" w:space="0" w:color="auto"/>
                <w:bottom w:val="none" w:sz="0" w:space="0" w:color="auto"/>
                <w:right w:val="none" w:sz="0" w:space="0" w:color="auto"/>
              </w:divBdr>
              <w:divsChild>
                <w:div w:id="538668317">
                  <w:marLeft w:val="0"/>
                  <w:marRight w:val="0"/>
                  <w:marTop w:val="0"/>
                  <w:marBottom w:val="0"/>
                  <w:divBdr>
                    <w:top w:val="none" w:sz="0" w:space="0" w:color="auto"/>
                    <w:left w:val="none" w:sz="0" w:space="0" w:color="auto"/>
                    <w:bottom w:val="none" w:sz="0" w:space="0" w:color="auto"/>
                    <w:right w:val="none" w:sz="0" w:space="0" w:color="auto"/>
                  </w:divBdr>
                </w:div>
              </w:divsChild>
            </w:div>
            <w:div w:id="1478492995">
              <w:marLeft w:val="0"/>
              <w:marRight w:val="0"/>
              <w:marTop w:val="0"/>
              <w:marBottom w:val="0"/>
              <w:divBdr>
                <w:top w:val="none" w:sz="0" w:space="0" w:color="auto"/>
                <w:left w:val="none" w:sz="0" w:space="0" w:color="auto"/>
                <w:bottom w:val="none" w:sz="0" w:space="0" w:color="auto"/>
                <w:right w:val="none" w:sz="0" w:space="0" w:color="auto"/>
              </w:divBdr>
              <w:divsChild>
                <w:div w:id="435637816">
                  <w:marLeft w:val="0"/>
                  <w:marRight w:val="0"/>
                  <w:marTop w:val="0"/>
                  <w:marBottom w:val="0"/>
                  <w:divBdr>
                    <w:top w:val="none" w:sz="0" w:space="0" w:color="auto"/>
                    <w:left w:val="none" w:sz="0" w:space="0" w:color="auto"/>
                    <w:bottom w:val="none" w:sz="0" w:space="0" w:color="auto"/>
                    <w:right w:val="none" w:sz="0" w:space="0" w:color="auto"/>
                  </w:divBdr>
                </w:div>
              </w:divsChild>
            </w:div>
            <w:div w:id="104424247">
              <w:marLeft w:val="0"/>
              <w:marRight w:val="0"/>
              <w:marTop w:val="0"/>
              <w:marBottom w:val="0"/>
              <w:divBdr>
                <w:top w:val="none" w:sz="0" w:space="0" w:color="auto"/>
                <w:left w:val="none" w:sz="0" w:space="0" w:color="auto"/>
                <w:bottom w:val="none" w:sz="0" w:space="0" w:color="auto"/>
                <w:right w:val="none" w:sz="0" w:space="0" w:color="auto"/>
              </w:divBdr>
              <w:divsChild>
                <w:div w:id="44755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5972">
      <w:bodyDiv w:val="1"/>
      <w:marLeft w:val="0"/>
      <w:marRight w:val="0"/>
      <w:marTop w:val="0"/>
      <w:marBottom w:val="0"/>
      <w:divBdr>
        <w:top w:val="none" w:sz="0" w:space="0" w:color="auto"/>
        <w:left w:val="none" w:sz="0" w:space="0" w:color="auto"/>
        <w:bottom w:val="none" w:sz="0" w:space="0" w:color="auto"/>
        <w:right w:val="none" w:sz="0" w:space="0" w:color="auto"/>
      </w:divBdr>
    </w:div>
    <w:div w:id="169248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eader" Target="header3.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footer" Target="footer4.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8" Type="http://schemas.openxmlformats.org/officeDocument/2006/relationships/header" Target="header2.xml"/><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oter" Target="footer5.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footer" Target="footer2.xm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7260</Words>
  <Characters>39931</Characters>
  <Application>Microsoft Office Word</Application>
  <DocSecurity>0</DocSecurity>
  <Lines>332</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WENJIE ZHANG</dc:creator>
  <cp:keywords/>
  <dc:description/>
  <cp:lastModifiedBy>Marthe JOUBASSI</cp:lastModifiedBy>
  <cp:revision>2</cp:revision>
  <cp:lastPrinted>2024-04-02T08:17:00Z</cp:lastPrinted>
  <dcterms:created xsi:type="dcterms:W3CDTF">2024-04-25T08:22:00Z</dcterms:created>
  <dcterms:modified xsi:type="dcterms:W3CDTF">2024-04-25T08:22:00Z</dcterms:modified>
</cp:coreProperties>
</file>